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0F4C1" w14:textId="0D8BE68C" w:rsidR="0079654E" w:rsidRDefault="0079654E">
      <w:pPr>
        <w:pStyle w:val="Heading1"/>
        <w:rPr>
          <w:sz w:val="56"/>
          <w:szCs w:val="56"/>
        </w:rPr>
      </w:pPr>
      <w:r w:rsidRPr="001373D6">
        <w:rPr>
          <w:sz w:val="56"/>
          <w:szCs w:val="56"/>
        </w:rPr>
        <w:t>S</w:t>
      </w:r>
      <w:r w:rsidR="001373D6" w:rsidRPr="001373D6">
        <w:rPr>
          <w:sz w:val="56"/>
          <w:szCs w:val="56"/>
        </w:rPr>
        <w:t>tudent Handbook &amp; S</w:t>
      </w:r>
      <w:r w:rsidR="004E41DC" w:rsidRPr="001373D6">
        <w:rPr>
          <w:sz w:val="56"/>
          <w:szCs w:val="56"/>
        </w:rPr>
        <w:t>yllabu</w:t>
      </w:r>
      <w:r w:rsidR="001373D6">
        <w:rPr>
          <w:sz w:val="56"/>
          <w:szCs w:val="56"/>
        </w:rPr>
        <w:t>s 20</w:t>
      </w:r>
      <w:r w:rsidR="00651F9A">
        <w:rPr>
          <w:sz w:val="56"/>
          <w:szCs w:val="56"/>
        </w:rPr>
        <w:t>2</w:t>
      </w:r>
      <w:r w:rsidR="00511F62">
        <w:rPr>
          <w:sz w:val="56"/>
          <w:szCs w:val="56"/>
        </w:rPr>
        <w:t>3</w:t>
      </w:r>
      <w:r w:rsidR="001373D6">
        <w:rPr>
          <w:sz w:val="56"/>
          <w:szCs w:val="56"/>
        </w:rPr>
        <w:t>-20</w:t>
      </w:r>
      <w:r w:rsidR="009737E4">
        <w:rPr>
          <w:sz w:val="56"/>
          <w:szCs w:val="56"/>
        </w:rPr>
        <w:t>2</w:t>
      </w:r>
      <w:r w:rsidR="00511F62">
        <w:rPr>
          <w:sz w:val="56"/>
          <w:szCs w:val="56"/>
        </w:rPr>
        <w:t>4</w:t>
      </w:r>
    </w:p>
    <w:p w14:paraId="46DA8573" w14:textId="77777777" w:rsidR="001373D6" w:rsidRPr="001373D6" w:rsidRDefault="001373D6" w:rsidP="001373D6"/>
    <w:p w14:paraId="483E7800" w14:textId="77777777" w:rsidR="00C43C04" w:rsidRPr="00C43C04" w:rsidRDefault="00C43C04">
      <w:pPr>
        <w:ind w:left="360"/>
        <w:jc w:val="center"/>
        <w:rPr>
          <w:b/>
          <w:sz w:val="28"/>
          <w:szCs w:val="28"/>
          <w:u w:val="single"/>
        </w:rPr>
      </w:pPr>
    </w:p>
    <w:p w14:paraId="1F8E6F12" w14:textId="5A8AC381" w:rsidR="0079654E" w:rsidRDefault="00D558A9">
      <w:pPr>
        <w:ind w:left="360"/>
        <w:jc w:val="center"/>
        <w:rPr>
          <w:b/>
          <w:sz w:val="96"/>
          <w:szCs w:val="36"/>
          <w:u w:val="single"/>
        </w:rPr>
      </w:pPr>
      <w:r>
        <w:rPr>
          <w:noProof/>
        </w:rPr>
        <w:drawing>
          <wp:inline distT="0" distB="0" distL="0" distR="0" wp14:anchorId="54AB8608" wp14:editId="04E52EA0">
            <wp:extent cx="5715000" cy="42856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0" cy="4285615"/>
                    </a:xfrm>
                    <a:prstGeom prst="rect">
                      <a:avLst/>
                    </a:prstGeom>
                    <a:noFill/>
                    <a:ln>
                      <a:noFill/>
                    </a:ln>
                  </pic:spPr>
                </pic:pic>
              </a:graphicData>
            </a:graphic>
          </wp:inline>
        </w:drawing>
      </w:r>
    </w:p>
    <w:p w14:paraId="3647BB90" w14:textId="77777777" w:rsidR="0079654E" w:rsidRDefault="0079654E">
      <w:pPr>
        <w:ind w:left="360"/>
        <w:jc w:val="center"/>
        <w:rPr>
          <w:b/>
          <w:sz w:val="36"/>
          <w:szCs w:val="36"/>
          <w:u w:val="single"/>
        </w:rPr>
      </w:pPr>
    </w:p>
    <w:p w14:paraId="2B12D54C" w14:textId="77777777" w:rsidR="00C43C04" w:rsidRPr="00B97712" w:rsidRDefault="00C43C04">
      <w:pPr>
        <w:ind w:left="360"/>
        <w:jc w:val="center"/>
        <w:rPr>
          <w:b/>
          <w:sz w:val="36"/>
          <w:szCs w:val="36"/>
          <w:u w:val="single"/>
        </w:rPr>
      </w:pPr>
    </w:p>
    <w:p w14:paraId="0C8D9FA7" w14:textId="77777777" w:rsidR="0079654E" w:rsidRPr="00B97712" w:rsidRDefault="00A971C1">
      <w:pPr>
        <w:ind w:left="360"/>
        <w:jc w:val="center"/>
        <w:rPr>
          <w:b/>
          <w:sz w:val="36"/>
          <w:szCs w:val="36"/>
          <w:u w:val="single"/>
        </w:rPr>
      </w:pPr>
      <w:r w:rsidRPr="00A971C1">
        <w:rPr>
          <w:b/>
          <w:sz w:val="36"/>
          <w:szCs w:val="36"/>
        </w:rPr>
        <w:t>NAME</w:t>
      </w:r>
      <w:r>
        <w:rPr>
          <w:b/>
          <w:sz w:val="36"/>
          <w:szCs w:val="36"/>
          <w:u w:val="single"/>
        </w:rPr>
        <w:t>_____________________________________</w:t>
      </w:r>
    </w:p>
    <w:p w14:paraId="20B45C2C" w14:textId="77777777" w:rsidR="00040BF5" w:rsidRDefault="00040BF5" w:rsidP="00040BF5">
      <w:pPr>
        <w:ind w:left="360"/>
        <w:rPr>
          <w:b/>
          <w:sz w:val="36"/>
          <w:szCs w:val="36"/>
          <w:u w:val="single"/>
        </w:rPr>
      </w:pPr>
      <w:r>
        <w:rPr>
          <w:b/>
          <w:sz w:val="36"/>
          <w:szCs w:val="36"/>
          <w:u w:val="single"/>
        </w:rPr>
        <w:lastRenderedPageBreak/>
        <w:t>Table of Contents</w:t>
      </w:r>
    </w:p>
    <w:p w14:paraId="4240BB0F" w14:textId="77777777" w:rsidR="00040BF5" w:rsidRDefault="00040BF5" w:rsidP="00040BF5">
      <w:pPr>
        <w:ind w:left="360"/>
        <w:jc w:val="center"/>
        <w:rPr>
          <w:b/>
          <w:sz w:val="36"/>
          <w:szCs w:val="36"/>
          <w:u w:val="single"/>
        </w:rPr>
      </w:pPr>
    </w:p>
    <w:p w14:paraId="4854F555" w14:textId="17780504" w:rsidR="00040BF5" w:rsidRPr="006003FB" w:rsidRDefault="00040BF5" w:rsidP="00040BF5">
      <w:pPr>
        <w:ind w:left="360"/>
        <w:rPr>
          <w:b/>
          <w:u w:val="single"/>
        </w:rPr>
      </w:pPr>
      <w:r w:rsidRPr="006003FB">
        <w:rPr>
          <w:b/>
          <w:u w:val="single"/>
        </w:rPr>
        <w:t>Item</w:t>
      </w:r>
      <w:r>
        <w:rPr>
          <w:bCs/>
        </w:rPr>
        <w:tab/>
      </w:r>
      <w:r>
        <w:rPr>
          <w:bCs/>
        </w:rPr>
        <w:tab/>
      </w:r>
      <w:r>
        <w:rPr>
          <w:bCs/>
        </w:rPr>
        <w:tab/>
      </w:r>
      <w:r>
        <w:rPr>
          <w:bCs/>
        </w:rPr>
        <w:tab/>
      </w:r>
      <w:r>
        <w:rPr>
          <w:bCs/>
        </w:rPr>
        <w:tab/>
      </w:r>
      <w:r w:rsidR="00382FAB">
        <w:rPr>
          <w:bCs/>
        </w:rPr>
        <w:tab/>
      </w:r>
      <w:r w:rsidR="00382FAB">
        <w:rPr>
          <w:bCs/>
        </w:rPr>
        <w:tab/>
      </w:r>
      <w:r w:rsidRPr="006003FB">
        <w:rPr>
          <w:b/>
          <w:u w:val="single"/>
        </w:rPr>
        <w:t>Pages</w:t>
      </w:r>
    </w:p>
    <w:p w14:paraId="7E549145" w14:textId="0A5F886F" w:rsidR="00040BF5" w:rsidRDefault="00040BF5" w:rsidP="00040BF5">
      <w:pPr>
        <w:ind w:left="360"/>
        <w:rPr>
          <w:bCs/>
        </w:rPr>
      </w:pPr>
      <w:r>
        <w:rPr>
          <w:bCs/>
        </w:rPr>
        <w:t>Welcome</w:t>
      </w:r>
      <w:r>
        <w:rPr>
          <w:bCs/>
        </w:rPr>
        <w:tab/>
      </w:r>
      <w:r>
        <w:rPr>
          <w:bCs/>
        </w:rPr>
        <w:tab/>
      </w:r>
      <w:r>
        <w:rPr>
          <w:bCs/>
        </w:rPr>
        <w:tab/>
      </w:r>
      <w:r>
        <w:rPr>
          <w:bCs/>
        </w:rPr>
        <w:tab/>
      </w:r>
      <w:r>
        <w:rPr>
          <w:bCs/>
        </w:rPr>
        <w:tab/>
      </w:r>
      <w:r>
        <w:rPr>
          <w:bCs/>
        </w:rPr>
        <w:tab/>
        <w:t xml:space="preserve">     </w:t>
      </w:r>
      <w:r w:rsidR="00382FAB">
        <w:rPr>
          <w:bCs/>
        </w:rPr>
        <w:tab/>
        <w:t xml:space="preserve">    4</w:t>
      </w:r>
      <w:r>
        <w:rPr>
          <w:bCs/>
        </w:rPr>
        <w:t>-</w:t>
      </w:r>
      <w:r w:rsidR="00382FAB">
        <w:rPr>
          <w:bCs/>
        </w:rPr>
        <w:t>5</w:t>
      </w:r>
    </w:p>
    <w:p w14:paraId="0D560AA4" w14:textId="40284B26" w:rsidR="00040BF5" w:rsidRDefault="00040BF5" w:rsidP="00040BF5">
      <w:pPr>
        <w:ind w:left="360"/>
        <w:rPr>
          <w:bCs/>
        </w:rPr>
      </w:pPr>
      <w:r>
        <w:rPr>
          <w:bCs/>
        </w:rPr>
        <w:t>Program Objectives</w:t>
      </w:r>
      <w:r>
        <w:rPr>
          <w:bCs/>
        </w:rPr>
        <w:tab/>
      </w:r>
      <w:r>
        <w:rPr>
          <w:bCs/>
        </w:rPr>
        <w:tab/>
      </w:r>
      <w:r>
        <w:rPr>
          <w:bCs/>
        </w:rPr>
        <w:tab/>
      </w:r>
      <w:r>
        <w:rPr>
          <w:bCs/>
        </w:rPr>
        <w:tab/>
        <w:t xml:space="preserve">       </w:t>
      </w:r>
      <w:r w:rsidR="00382FAB">
        <w:rPr>
          <w:bCs/>
        </w:rPr>
        <w:t xml:space="preserve">           </w:t>
      </w:r>
      <w:r>
        <w:rPr>
          <w:bCs/>
        </w:rPr>
        <w:t xml:space="preserve"> </w:t>
      </w:r>
      <w:r w:rsidR="00382FAB">
        <w:rPr>
          <w:bCs/>
        </w:rPr>
        <w:t>6</w:t>
      </w:r>
      <w:r>
        <w:rPr>
          <w:bCs/>
        </w:rPr>
        <w:t xml:space="preserve"> </w:t>
      </w:r>
    </w:p>
    <w:p w14:paraId="7269A1CC" w14:textId="77777777" w:rsidR="00382FAB" w:rsidRDefault="00040BF5" w:rsidP="00040BF5">
      <w:pPr>
        <w:ind w:left="360"/>
        <w:rPr>
          <w:bCs/>
        </w:rPr>
      </w:pPr>
      <w:r>
        <w:rPr>
          <w:bCs/>
        </w:rPr>
        <w:t>Program Accreditation Status</w:t>
      </w:r>
      <w:r w:rsidR="00382FAB">
        <w:rPr>
          <w:bCs/>
        </w:rPr>
        <w:tab/>
      </w:r>
      <w:r w:rsidR="00382FAB">
        <w:rPr>
          <w:bCs/>
        </w:rPr>
        <w:tab/>
      </w:r>
      <w:r w:rsidR="00382FAB">
        <w:rPr>
          <w:bCs/>
        </w:rPr>
        <w:tab/>
      </w:r>
      <w:r w:rsidR="00382FAB">
        <w:rPr>
          <w:bCs/>
        </w:rPr>
        <w:tab/>
        <w:t xml:space="preserve">       7</w:t>
      </w:r>
    </w:p>
    <w:p w14:paraId="756100C1" w14:textId="74D74010" w:rsidR="00040BF5" w:rsidRDefault="00040BF5" w:rsidP="00040BF5">
      <w:pPr>
        <w:ind w:left="360"/>
        <w:rPr>
          <w:b/>
          <w:sz w:val="36"/>
          <w:szCs w:val="36"/>
          <w:u w:val="single"/>
        </w:rPr>
      </w:pPr>
      <w:r>
        <w:rPr>
          <w:bCs/>
        </w:rPr>
        <w:t>Syllabus and Learning Contracts</w:t>
      </w:r>
      <w:r w:rsidR="00382FAB">
        <w:rPr>
          <w:bCs/>
        </w:rPr>
        <w:tab/>
      </w:r>
      <w:r w:rsidR="00382FAB">
        <w:rPr>
          <w:bCs/>
        </w:rPr>
        <w:tab/>
      </w:r>
      <w:r w:rsidR="00382FAB">
        <w:rPr>
          <w:bCs/>
        </w:rPr>
        <w:tab/>
      </w:r>
      <w:r w:rsidR="00382FAB">
        <w:rPr>
          <w:bCs/>
        </w:rPr>
        <w:tab/>
        <w:t xml:space="preserve">       8</w:t>
      </w:r>
    </w:p>
    <w:p w14:paraId="2566DA2F" w14:textId="469E8B7C" w:rsidR="00040BF5" w:rsidRDefault="00040BF5" w:rsidP="00040BF5">
      <w:pPr>
        <w:ind w:left="360"/>
        <w:rPr>
          <w:bCs/>
        </w:rPr>
      </w:pPr>
      <w:r>
        <w:rPr>
          <w:bCs/>
        </w:rPr>
        <w:t>Curriculum</w:t>
      </w:r>
      <w:r w:rsidR="00382FAB">
        <w:rPr>
          <w:bCs/>
        </w:rPr>
        <w:tab/>
      </w:r>
      <w:r w:rsidR="00382FAB">
        <w:rPr>
          <w:bCs/>
        </w:rPr>
        <w:tab/>
      </w:r>
      <w:r w:rsidR="00382FAB">
        <w:rPr>
          <w:bCs/>
        </w:rPr>
        <w:tab/>
      </w:r>
      <w:r w:rsidR="00382FAB">
        <w:rPr>
          <w:bCs/>
        </w:rPr>
        <w:tab/>
      </w:r>
      <w:r w:rsidR="00382FAB">
        <w:rPr>
          <w:bCs/>
        </w:rPr>
        <w:tab/>
      </w:r>
      <w:r w:rsidR="00382FAB">
        <w:rPr>
          <w:bCs/>
        </w:rPr>
        <w:tab/>
        <w:t xml:space="preserve">       8</w:t>
      </w:r>
    </w:p>
    <w:p w14:paraId="75CD1077" w14:textId="1D2F3532" w:rsidR="00040BF5" w:rsidRDefault="00040BF5" w:rsidP="00040BF5">
      <w:pPr>
        <w:ind w:left="360"/>
        <w:rPr>
          <w:bCs/>
        </w:rPr>
      </w:pPr>
      <w:r>
        <w:rPr>
          <w:bCs/>
        </w:rPr>
        <w:t>Program Goal</w:t>
      </w:r>
      <w:r w:rsidR="00A82DAF">
        <w:rPr>
          <w:bCs/>
        </w:rPr>
        <w:t>s</w:t>
      </w:r>
      <w:r w:rsidR="00A82DAF">
        <w:rPr>
          <w:bCs/>
        </w:rPr>
        <w:tab/>
      </w:r>
      <w:r w:rsidR="00A82DAF">
        <w:rPr>
          <w:bCs/>
        </w:rPr>
        <w:tab/>
      </w:r>
      <w:r w:rsidR="00A82DAF">
        <w:rPr>
          <w:bCs/>
        </w:rPr>
        <w:tab/>
      </w:r>
      <w:r w:rsidR="00A82DAF">
        <w:rPr>
          <w:bCs/>
        </w:rPr>
        <w:tab/>
      </w:r>
      <w:r w:rsidR="00A82DAF">
        <w:rPr>
          <w:bCs/>
        </w:rPr>
        <w:tab/>
      </w:r>
      <w:r w:rsidR="00A82DAF">
        <w:rPr>
          <w:bCs/>
        </w:rPr>
        <w:tab/>
        <w:t xml:space="preserve">    8-9</w:t>
      </w:r>
    </w:p>
    <w:p w14:paraId="56FDABCD" w14:textId="63208D60" w:rsidR="00040BF5" w:rsidRDefault="00040BF5" w:rsidP="00040BF5">
      <w:pPr>
        <w:ind w:left="360"/>
        <w:rPr>
          <w:bCs/>
        </w:rPr>
      </w:pPr>
      <w:r>
        <w:rPr>
          <w:bCs/>
        </w:rPr>
        <w:t>Certification and Recertification</w:t>
      </w:r>
      <w:r w:rsidR="00A82DAF">
        <w:rPr>
          <w:bCs/>
        </w:rPr>
        <w:tab/>
      </w:r>
      <w:r w:rsidR="00A82DAF">
        <w:rPr>
          <w:bCs/>
        </w:rPr>
        <w:tab/>
      </w:r>
      <w:r w:rsidR="00A82DAF">
        <w:rPr>
          <w:bCs/>
        </w:rPr>
        <w:tab/>
      </w:r>
      <w:r w:rsidR="00A82DAF">
        <w:rPr>
          <w:bCs/>
        </w:rPr>
        <w:tab/>
        <w:t xml:space="preserve">       9</w:t>
      </w:r>
    </w:p>
    <w:p w14:paraId="5CB4BA00" w14:textId="493699CF" w:rsidR="00040BF5" w:rsidRDefault="00040BF5" w:rsidP="00040BF5">
      <w:pPr>
        <w:ind w:left="360"/>
        <w:rPr>
          <w:bCs/>
        </w:rPr>
      </w:pPr>
      <w:r>
        <w:rPr>
          <w:bCs/>
        </w:rPr>
        <w:t>Attendance</w:t>
      </w:r>
      <w:r w:rsidR="00A82DAF">
        <w:rPr>
          <w:bCs/>
        </w:rPr>
        <w:tab/>
      </w:r>
      <w:r w:rsidR="00A82DAF">
        <w:rPr>
          <w:bCs/>
        </w:rPr>
        <w:tab/>
      </w:r>
      <w:r w:rsidR="00A82DAF">
        <w:rPr>
          <w:bCs/>
        </w:rPr>
        <w:tab/>
      </w:r>
      <w:r w:rsidR="00A82DAF">
        <w:rPr>
          <w:bCs/>
        </w:rPr>
        <w:tab/>
      </w:r>
      <w:r w:rsidR="00A82DAF">
        <w:rPr>
          <w:bCs/>
        </w:rPr>
        <w:tab/>
      </w:r>
      <w:r w:rsidR="00A82DAF">
        <w:rPr>
          <w:bCs/>
        </w:rPr>
        <w:tab/>
        <w:t xml:space="preserve">     10</w:t>
      </w:r>
      <w:r w:rsidR="00A82DAF">
        <w:rPr>
          <w:bCs/>
        </w:rPr>
        <w:tab/>
      </w:r>
    </w:p>
    <w:p w14:paraId="1C508CBC" w14:textId="7A636566" w:rsidR="00040BF5" w:rsidRDefault="00040BF5" w:rsidP="00040BF5">
      <w:pPr>
        <w:ind w:left="360"/>
        <w:rPr>
          <w:bCs/>
        </w:rPr>
      </w:pPr>
      <w:r>
        <w:rPr>
          <w:bCs/>
        </w:rPr>
        <w:t>Anatomy and Physiology</w:t>
      </w:r>
      <w:r w:rsidR="00A82DAF">
        <w:rPr>
          <w:bCs/>
        </w:rPr>
        <w:tab/>
      </w:r>
      <w:r w:rsidR="00A82DAF">
        <w:rPr>
          <w:bCs/>
        </w:rPr>
        <w:tab/>
      </w:r>
      <w:r w:rsidR="00A82DAF">
        <w:rPr>
          <w:bCs/>
        </w:rPr>
        <w:tab/>
      </w:r>
      <w:r w:rsidR="00A82DAF">
        <w:rPr>
          <w:bCs/>
        </w:rPr>
        <w:tab/>
        <w:t xml:space="preserve">            10</w:t>
      </w:r>
      <w:r w:rsidR="00CC3743">
        <w:rPr>
          <w:bCs/>
        </w:rPr>
        <w:t>-11</w:t>
      </w:r>
    </w:p>
    <w:p w14:paraId="5933D001" w14:textId="780E4740" w:rsidR="00040BF5" w:rsidRDefault="00040BF5" w:rsidP="00040BF5">
      <w:pPr>
        <w:ind w:left="360"/>
        <w:rPr>
          <w:bCs/>
        </w:rPr>
      </w:pPr>
      <w:r>
        <w:rPr>
          <w:bCs/>
        </w:rPr>
        <w:t>Assessments and Grading</w:t>
      </w:r>
      <w:r w:rsidR="00A82DAF">
        <w:rPr>
          <w:bCs/>
        </w:rPr>
        <w:tab/>
      </w:r>
      <w:r w:rsidR="00A82DAF">
        <w:rPr>
          <w:bCs/>
        </w:rPr>
        <w:tab/>
      </w:r>
      <w:r w:rsidR="00A82DAF">
        <w:rPr>
          <w:bCs/>
        </w:rPr>
        <w:tab/>
      </w:r>
      <w:r w:rsidR="00A82DAF">
        <w:rPr>
          <w:bCs/>
        </w:rPr>
        <w:tab/>
      </w:r>
      <w:r w:rsidR="00A82DAF">
        <w:rPr>
          <w:bCs/>
        </w:rPr>
        <w:tab/>
      </w:r>
      <w:r w:rsidR="000B15BE">
        <w:rPr>
          <w:bCs/>
        </w:rPr>
        <w:t>11-12</w:t>
      </w:r>
    </w:p>
    <w:p w14:paraId="33BF89AF" w14:textId="5CC3E4AD" w:rsidR="00040BF5" w:rsidRDefault="00040BF5" w:rsidP="00040BF5">
      <w:pPr>
        <w:ind w:left="360"/>
        <w:rPr>
          <w:bCs/>
        </w:rPr>
      </w:pPr>
      <w:r>
        <w:rPr>
          <w:bCs/>
        </w:rPr>
        <w:t>Medical Malpractice Insurance</w:t>
      </w:r>
      <w:r w:rsidR="00A82DAF">
        <w:rPr>
          <w:bCs/>
        </w:rPr>
        <w:tab/>
      </w:r>
      <w:r w:rsidR="00A82DAF">
        <w:rPr>
          <w:bCs/>
        </w:rPr>
        <w:tab/>
      </w:r>
      <w:r w:rsidR="00A82DAF">
        <w:rPr>
          <w:bCs/>
        </w:rPr>
        <w:tab/>
        <w:t xml:space="preserve">                 12</w:t>
      </w:r>
    </w:p>
    <w:p w14:paraId="5611D7D0" w14:textId="7808B32C" w:rsidR="00040BF5" w:rsidRDefault="00040BF5" w:rsidP="00040BF5">
      <w:pPr>
        <w:ind w:left="360"/>
        <w:rPr>
          <w:bCs/>
        </w:rPr>
      </w:pPr>
      <w:r>
        <w:rPr>
          <w:bCs/>
        </w:rPr>
        <w:t>Laboratory</w:t>
      </w:r>
      <w:r w:rsidR="00A82DAF">
        <w:rPr>
          <w:bCs/>
        </w:rPr>
        <w:tab/>
      </w:r>
      <w:r w:rsidR="00A82DAF">
        <w:rPr>
          <w:bCs/>
        </w:rPr>
        <w:tab/>
      </w:r>
      <w:r w:rsidR="00A82DAF">
        <w:rPr>
          <w:bCs/>
        </w:rPr>
        <w:tab/>
      </w:r>
      <w:r w:rsidR="00A82DAF">
        <w:rPr>
          <w:bCs/>
        </w:rPr>
        <w:tab/>
      </w:r>
      <w:r w:rsidR="00A82DAF">
        <w:rPr>
          <w:bCs/>
        </w:rPr>
        <w:tab/>
      </w:r>
      <w:r w:rsidR="00A82DAF">
        <w:rPr>
          <w:bCs/>
        </w:rPr>
        <w:tab/>
      </w:r>
      <w:r w:rsidR="00A82DAF">
        <w:rPr>
          <w:bCs/>
        </w:rPr>
        <w:tab/>
        <w:t xml:space="preserve">     1</w:t>
      </w:r>
      <w:r w:rsidR="00CC3743">
        <w:rPr>
          <w:bCs/>
        </w:rPr>
        <w:t>3</w:t>
      </w:r>
    </w:p>
    <w:p w14:paraId="05912D38" w14:textId="47CBCD54" w:rsidR="00040BF5" w:rsidRDefault="00040BF5" w:rsidP="00040BF5">
      <w:pPr>
        <w:ind w:left="360"/>
        <w:rPr>
          <w:bCs/>
        </w:rPr>
      </w:pPr>
      <w:r>
        <w:rPr>
          <w:bCs/>
        </w:rPr>
        <w:t>Textbooks and Suggested Reading</w:t>
      </w:r>
      <w:r w:rsidR="00A82DAF">
        <w:rPr>
          <w:bCs/>
        </w:rPr>
        <w:tab/>
      </w:r>
      <w:r w:rsidR="00A82DAF">
        <w:rPr>
          <w:bCs/>
        </w:rPr>
        <w:tab/>
      </w:r>
      <w:r w:rsidR="00A82DAF">
        <w:rPr>
          <w:bCs/>
        </w:rPr>
        <w:tab/>
        <w:t xml:space="preserve">     1</w:t>
      </w:r>
      <w:r w:rsidR="004B7F5D">
        <w:rPr>
          <w:bCs/>
        </w:rPr>
        <w:t>3</w:t>
      </w:r>
    </w:p>
    <w:p w14:paraId="2D806AFA" w14:textId="58044913" w:rsidR="00040BF5" w:rsidRDefault="00040BF5" w:rsidP="00040BF5">
      <w:pPr>
        <w:ind w:left="360"/>
        <w:rPr>
          <w:bCs/>
        </w:rPr>
      </w:pPr>
      <w:r>
        <w:rPr>
          <w:bCs/>
        </w:rPr>
        <w:t>Supplies</w:t>
      </w:r>
      <w:r w:rsidR="00A82DAF">
        <w:rPr>
          <w:bCs/>
        </w:rPr>
        <w:tab/>
      </w:r>
      <w:r w:rsidR="00A82DAF">
        <w:rPr>
          <w:bCs/>
        </w:rPr>
        <w:tab/>
      </w:r>
      <w:r w:rsidR="00A82DAF">
        <w:rPr>
          <w:bCs/>
        </w:rPr>
        <w:tab/>
      </w:r>
      <w:r w:rsidR="00A82DAF">
        <w:rPr>
          <w:bCs/>
        </w:rPr>
        <w:tab/>
      </w:r>
      <w:r w:rsidR="00A82DAF">
        <w:rPr>
          <w:bCs/>
        </w:rPr>
        <w:tab/>
      </w:r>
      <w:r w:rsidR="00A82DAF">
        <w:rPr>
          <w:bCs/>
        </w:rPr>
        <w:tab/>
      </w:r>
      <w:r w:rsidR="00A82DAF">
        <w:rPr>
          <w:bCs/>
        </w:rPr>
        <w:tab/>
        <w:t xml:space="preserve">     13</w:t>
      </w:r>
    </w:p>
    <w:p w14:paraId="3294C40D" w14:textId="5C060F21" w:rsidR="00040BF5" w:rsidRDefault="00040BF5" w:rsidP="00040BF5">
      <w:pPr>
        <w:ind w:left="360"/>
        <w:rPr>
          <w:bCs/>
        </w:rPr>
      </w:pPr>
      <w:r>
        <w:rPr>
          <w:bCs/>
        </w:rPr>
        <w:t>Tuition</w:t>
      </w:r>
      <w:r w:rsidR="00A82DAF">
        <w:rPr>
          <w:bCs/>
        </w:rPr>
        <w:tab/>
      </w:r>
      <w:r w:rsidR="00A82DAF">
        <w:rPr>
          <w:bCs/>
        </w:rPr>
        <w:tab/>
      </w:r>
      <w:r w:rsidR="00A82DAF">
        <w:rPr>
          <w:bCs/>
        </w:rPr>
        <w:tab/>
      </w:r>
      <w:r w:rsidR="00A82DAF">
        <w:rPr>
          <w:bCs/>
        </w:rPr>
        <w:tab/>
      </w:r>
      <w:r w:rsidR="00A82DAF">
        <w:rPr>
          <w:bCs/>
        </w:rPr>
        <w:tab/>
      </w:r>
      <w:r w:rsidR="00A82DAF">
        <w:rPr>
          <w:bCs/>
        </w:rPr>
        <w:tab/>
      </w:r>
      <w:r w:rsidR="00A82DAF">
        <w:rPr>
          <w:bCs/>
        </w:rPr>
        <w:tab/>
        <w:t xml:space="preserve">     13</w:t>
      </w:r>
      <w:r w:rsidR="00A82DAF">
        <w:rPr>
          <w:bCs/>
        </w:rPr>
        <w:tab/>
      </w:r>
    </w:p>
    <w:p w14:paraId="1031E84A" w14:textId="1341D4CE" w:rsidR="00040BF5" w:rsidRDefault="00040BF5" w:rsidP="00040BF5">
      <w:pPr>
        <w:ind w:left="360"/>
        <w:rPr>
          <w:bCs/>
        </w:rPr>
      </w:pPr>
      <w:r>
        <w:rPr>
          <w:bCs/>
        </w:rPr>
        <w:t>Evaluations and Remediation</w:t>
      </w:r>
      <w:r w:rsidR="00A82DAF">
        <w:rPr>
          <w:bCs/>
        </w:rPr>
        <w:tab/>
      </w:r>
      <w:r w:rsidR="00A82DAF">
        <w:rPr>
          <w:bCs/>
        </w:rPr>
        <w:tab/>
      </w:r>
      <w:r w:rsidR="00A82DAF">
        <w:rPr>
          <w:bCs/>
        </w:rPr>
        <w:tab/>
      </w:r>
      <w:r w:rsidR="00A82DAF">
        <w:rPr>
          <w:bCs/>
        </w:rPr>
        <w:tab/>
        <w:t xml:space="preserve">     1</w:t>
      </w:r>
      <w:r w:rsidR="00CC3743">
        <w:rPr>
          <w:bCs/>
        </w:rPr>
        <w:t>4</w:t>
      </w:r>
    </w:p>
    <w:p w14:paraId="65A90FE2" w14:textId="281DD2D2" w:rsidR="00040BF5" w:rsidRDefault="00040BF5" w:rsidP="00040BF5">
      <w:pPr>
        <w:ind w:left="360"/>
        <w:rPr>
          <w:bCs/>
        </w:rPr>
      </w:pPr>
      <w:r>
        <w:rPr>
          <w:bCs/>
        </w:rPr>
        <w:t>Progressive Discipline Procedure</w:t>
      </w:r>
      <w:r w:rsidR="00A82DAF">
        <w:rPr>
          <w:bCs/>
        </w:rPr>
        <w:tab/>
      </w:r>
      <w:r w:rsidR="00A82DAF">
        <w:rPr>
          <w:bCs/>
        </w:rPr>
        <w:tab/>
      </w:r>
      <w:r w:rsidR="00A82DAF">
        <w:rPr>
          <w:bCs/>
        </w:rPr>
        <w:tab/>
      </w:r>
      <w:r w:rsidR="00A82DAF">
        <w:rPr>
          <w:bCs/>
        </w:rPr>
        <w:tab/>
        <w:t xml:space="preserve">     14</w:t>
      </w:r>
    </w:p>
    <w:p w14:paraId="21D3495D" w14:textId="169579B4" w:rsidR="00040BF5" w:rsidRDefault="00040BF5" w:rsidP="00040BF5">
      <w:pPr>
        <w:ind w:left="360"/>
        <w:rPr>
          <w:bCs/>
        </w:rPr>
      </w:pPr>
      <w:r>
        <w:rPr>
          <w:bCs/>
        </w:rPr>
        <w:t>Personal Conduct and Ethics</w:t>
      </w:r>
      <w:r w:rsidR="00A82DAF">
        <w:rPr>
          <w:bCs/>
        </w:rPr>
        <w:tab/>
      </w:r>
      <w:r w:rsidR="00A82DAF">
        <w:rPr>
          <w:bCs/>
        </w:rPr>
        <w:tab/>
      </w:r>
      <w:r w:rsidR="00A82DAF">
        <w:rPr>
          <w:bCs/>
        </w:rPr>
        <w:tab/>
        <w:t xml:space="preserve">            1</w:t>
      </w:r>
      <w:r w:rsidR="00CC3743">
        <w:rPr>
          <w:bCs/>
        </w:rPr>
        <w:t>5</w:t>
      </w:r>
      <w:r w:rsidR="00A82DAF">
        <w:rPr>
          <w:bCs/>
        </w:rPr>
        <w:t>-1</w:t>
      </w:r>
      <w:r w:rsidR="00CC3743">
        <w:rPr>
          <w:bCs/>
        </w:rPr>
        <w:t>6</w:t>
      </w:r>
    </w:p>
    <w:p w14:paraId="6F5620FC" w14:textId="6B23084A" w:rsidR="00672CB0" w:rsidRDefault="00672CB0" w:rsidP="00040BF5">
      <w:pPr>
        <w:ind w:left="360"/>
        <w:rPr>
          <w:bCs/>
        </w:rPr>
      </w:pPr>
      <w:r>
        <w:rPr>
          <w:bCs/>
        </w:rPr>
        <w:t>Class Uniform</w:t>
      </w:r>
      <w:r>
        <w:rPr>
          <w:bCs/>
        </w:rPr>
        <w:tab/>
      </w:r>
      <w:r>
        <w:rPr>
          <w:bCs/>
        </w:rPr>
        <w:tab/>
      </w:r>
      <w:r>
        <w:rPr>
          <w:bCs/>
        </w:rPr>
        <w:tab/>
      </w:r>
      <w:r>
        <w:rPr>
          <w:bCs/>
        </w:rPr>
        <w:tab/>
      </w:r>
      <w:r>
        <w:rPr>
          <w:bCs/>
        </w:rPr>
        <w:tab/>
      </w:r>
      <w:r>
        <w:rPr>
          <w:bCs/>
        </w:rPr>
        <w:tab/>
      </w:r>
      <w:r w:rsidR="00CC3743">
        <w:rPr>
          <w:bCs/>
        </w:rPr>
        <w:t>16-17</w:t>
      </w:r>
    </w:p>
    <w:p w14:paraId="41B23CB7" w14:textId="78A6CC1E" w:rsidR="00040BF5" w:rsidRDefault="00040BF5" w:rsidP="00040BF5">
      <w:pPr>
        <w:ind w:left="360"/>
        <w:rPr>
          <w:bCs/>
        </w:rPr>
      </w:pPr>
      <w:r>
        <w:rPr>
          <w:bCs/>
        </w:rPr>
        <w:t>Visitor Policy</w:t>
      </w:r>
      <w:r w:rsidR="00A82DAF">
        <w:rPr>
          <w:bCs/>
        </w:rPr>
        <w:tab/>
        <w:t xml:space="preserve">     </w:t>
      </w:r>
      <w:r w:rsidR="00A82DAF">
        <w:rPr>
          <w:bCs/>
        </w:rPr>
        <w:tab/>
      </w:r>
      <w:r w:rsidR="00A82DAF">
        <w:rPr>
          <w:bCs/>
        </w:rPr>
        <w:tab/>
      </w:r>
      <w:r w:rsidR="00A82DAF">
        <w:rPr>
          <w:bCs/>
        </w:rPr>
        <w:tab/>
      </w:r>
      <w:r w:rsidR="00A82DAF">
        <w:rPr>
          <w:bCs/>
        </w:rPr>
        <w:tab/>
        <w:t xml:space="preserve">                 1</w:t>
      </w:r>
      <w:r w:rsidR="00CC3743">
        <w:rPr>
          <w:bCs/>
        </w:rPr>
        <w:t>7</w:t>
      </w:r>
    </w:p>
    <w:p w14:paraId="6DD020B4" w14:textId="5089BEBB" w:rsidR="00040BF5" w:rsidRDefault="00040BF5" w:rsidP="00040BF5">
      <w:pPr>
        <w:ind w:left="360"/>
        <w:rPr>
          <w:bCs/>
        </w:rPr>
      </w:pPr>
      <w:r>
        <w:rPr>
          <w:bCs/>
        </w:rPr>
        <w:t>Student Files</w:t>
      </w:r>
      <w:r w:rsidR="00A82DAF">
        <w:rPr>
          <w:bCs/>
        </w:rPr>
        <w:tab/>
      </w:r>
      <w:r w:rsidR="00A82DAF">
        <w:rPr>
          <w:bCs/>
        </w:rPr>
        <w:tab/>
      </w:r>
      <w:r w:rsidR="00A82DAF">
        <w:rPr>
          <w:bCs/>
        </w:rPr>
        <w:tab/>
      </w:r>
      <w:r w:rsidR="00A82DAF">
        <w:rPr>
          <w:bCs/>
        </w:rPr>
        <w:tab/>
      </w:r>
      <w:r w:rsidR="00A82DAF">
        <w:rPr>
          <w:bCs/>
        </w:rPr>
        <w:tab/>
      </w:r>
      <w:r w:rsidR="00A82DAF">
        <w:rPr>
          <w:bCs/>
        </w:rPr>
        <w:tab/>
        <w:t xml:space="preserve">     1</w:t>
      </w:r>
      <w:r w:rsidR="007E73F4">
        <w:rPr>
          <w:bCs/>
        </w:rPr>
        <w:t>7</w:t>
      </w:r>
      <w:r w:rsidR="00A82DAF">
        <w:rPr>
          <w:bCs/>
        </w:rPr>
        <w:tab/>
      </w:r>
    </w:p>
    <w:p w14:paraId="64838CA1" w14:textId="5ECAA041" w:rsidR="00040BF5" w:rsidRDefault="00040BF5" w:rsidP="00040BF5">
      <w:pPr>
        <w:ind w:left="360"/>
        <w:rPr>
          <w:bCs/>
        </w:rPr>
      </w:pPr>
      <w:r>
        <w:rPr>
          <w:bCs/>
        </w:rPr>
        <w:t>Student/CIC Correspondence and Office Hours</w:t>
      </w:r>
      <w:r w:rsidR="00A82DAF">
        <w:rPr>
          <w:bCs/>
        </w:rPr>
        <w:tab/>
      </w:r>
      <w:r w:rsidR="00A82DAF">
        <w:rPr>
          <w:bCs/>
        </w:rPr>
        <w:tab/>
        <w:t xml:space="preserve">     17</w:t>
      </w:r>
    </w:p>
    <w:p w14:paraId="25B6E46A" w14:textId="1AAD3F3B" w:rsidR="00040BF5" w:rsidRDefault="00040BF5" w:rsidP="00040BF5">
      <w:pPr>
        <w:ind w:left="360"/>
        <w:rPr>
          <w:bCs/>
        </w:rPr>
      </w:pPr>
      <w:r>
        <w:rPr>
          <w:bCs/>
        </w:rPr>
        <w:t>Identification Badges</w:t>
      </w:r>
      <w:r w:rsidR="00A82DAF">
        <w:rPr>
          <w:bCs/>
        </w:rPr>
        <w:tab/>
      </w:r>
      <w:r w:rsidR="00A82DAF">
        <w:rPr>
          <w:bCs/>
        </w:rPr>
        <w:tab/>
      </w:r>
      <w:r w:rsidR="00A82DAF">
        <w:rPr>
          <w:bCs/>
        </w:rPr>
        <w:tab/>
      </w:r>
      <w:r w:rsidR="00A82DAF">
        <w:rPr>
          <w:bCs/>
        </w:rPr>
        <w:tab/>
      </w:r>
      <w:r w:rsidR="00A82DAF">
        <w:rPr>
          <w:bCs/>
        </w:rPr>
        <w:tab/>
        <w:t xml:space="preserve">     1</w:t>
      </w:r>
      <w:r w:rsidR="00CC3743">
        <w:rPr>
          <w:bCs/>
        </w:rPr>
        <w:t>8</w:t>
      </w:r>
    </w:p>
    <w:p w14:paraId="74658DDF" w14:textId="7F83EFC0" w:rsidR="00040BF5" w:rsidRDefault="00040BF5" w:rsidP="00040BF5">
      <w:pPr>
        <w:ind w:left="360"/>
        <w:rPr>
          <w:bCs/>
        </w:rPr>
      </w:pPr>
      <w:r>
        <w:rPr>
          <w:bCs/>
        </w:rPr>
        <w:t>Social Media Policy</w:t>
      </w:r>
      <w:r w:rsidR="00A82DAF">
        <w:rPr>
          <w:bCs/>
        </w:rPr>
        <w:tab/>
      </w:r>
      <w:r w:rsidR="00A82DAF">
        <w:rPr>
          <w:bCs/>
        </w:rPr>
        <w:tab/>
      </w:r>
      <w:r w:rsidR="00A82DAF">
        <w:rPr>
          <w:bCs/>
        </w:rPr>
        <w:tab/>
      </w:r>
      <w:r w:rsidR="00A82DAF">
        <w:rPr>
          <w:bCs/>
        </w:rPr>
        <w:tab/>
      </w:r>
      <w:r w:rsidR="00A82DAF">
        <w:rPr>
          <w:bCs/>
        </w:rPr>
        <w:tab/>
        <w:t xml:space="preserve">     1</w:t>
      </w:r>
      <w:r w:rsidR="00CC3743">
        <w:rPr>
          <w:bCs/>
        </w:rPr>
        <w:t>8</w:t>
      </w:r>
      <w:r w:rsidR="00A82DAF">
        <w:rPr>
          <w:bCs/>
        </w:rPr>
        <w:tab/>
      </w:r>
    </w:p>
    <w:p w14:paraId="77009C45" w14:textId="38813A80" w:rsidR="00040BF5" w:rsidRDefault="00040BF5" w:rsidP="00040BF5">
      <w:pPr>
        <w:ind w:left="360"/>
        <w:rPr>
          <w:bCs/>
        </w:rPr>
      </w:pPr>
      <w:r>
        <w:rPr>
          <w:bCs/>
        </w:rPr>
        <w:t>Medical Examinations</w:t>
      </w:r>
      <w:r w:rsidR="00A82DAF">
        <w:rPr>
          <w:bCs/>
        </w:rPr>
        <w:tab/>
      </w:r>
      <w:r w:rsidR="00A82DAF">
        <w:rPr>
          <w:bCs/>
        </w:rPr>
        <w:tab/>
      </w:r>
      <w:r w:rsidR="00A82DAF">
        <w:rPr>
          <w:bCs/>
        </w:rPr>
        <w:tab/>
      </w:r>
      <w:r w:rsidR="00A82DAF">
        <w:rPr>
          <w:bCs/>
        </w:rPr>
        <w:tab/>
        <w:t xml:space="preserve">            </w:t>
      </w:r>
      <w:r w:rsidR="00672CB0">
        <w:rPr>
          <w:bCs/>
        </w:rPr>
        <w:t xml:space="preserve">     </w:t>
      </w:r>
      <w:r w:rsidR="00A82DAF">
        <w:rPr>
          <w:bCs/>
        </w:rPr>
        <w:t>1</w:t>
      </w:r>
      <w:r w:rsidR="007E73F4">
        <w:rPr>
          <w:bCs/>
        </w:rPr>
        <w:t>8</w:t>
      </w:r>
    </w:p>
    <w:p w14:paraId="6D77F16F" w14:textId="05C4E1E0" w:rsidR="00040BF5" w:rsidRDefault="00040BF5" w:rsidP="00040BF5">
      <w:pPr>
        <w:ind w:left="360"/>
        <w:rPr>
          <w:bCs/>
        </w:rPr>
      </w:pPr>
      <w:r>
        <w:rPr>
          <w:bCs/>
        </w:rPr>
        <w:t>Course Schedule, Location, and Changes</w:t>
      </w:r>
      <w:r w:rsidR="00A82DAF">
        <w:rPr>
          <w:bCs/>
        </w:rPr>
        <w:tab/>
      </w:r>
      <w:r w:rsidR="00A82DAF">
        <w:rPr>
          <w:bCs/>
        </w:rPr>
        <w:tab/>
      </w:r>
      <w:r w:rsidR="00A82DAF">
        <w:rPr>
          <w:bCs/>
        </w:rPr>
        <w:tab/>
        <w:t xml:space="preserve">     1</w:t>
      </w:r>
      <w:r w:rsidR="00CC3743">
        <w:rPr>
          <w:bCs/>
        </w:rPr>
        <w:t>9</w:t>
      </w:r>
    </w:p>
    <w:p w14:paraId="2D761E98" w14:textId="17F70EB1" w:rsidR="00040BF5" w:rsidRDefault="00040BF5" w:rsidP="00040BF5">
      <w:pPr>
        <w:ind w:left="360"/>
        <w:rPr>
          <w:bCs/>
        </w:rPr>
      </w:pPr>
      <w:r>
        <w:rPr>
          <w:bCs/>
        </w:rPr>
        <w:t>Emergency Cancellation Procedures</w:t>
      </w:r>
      <w:r w:rsidR="00A82DAF">
        <w:rPr>
          <w:bCs/>
        </w:rPr>
        <w:tab/>
      </w:r>
      <w:r w:rsidR="00A82DAF">
        <w:rPr>
          <w:bCs/>
        </w:rPr>
        <w:tab/>
      </w:r>
      <w:r w:rsidR="00A82DAF">
        <w:rPr>
          <w:bCs/>
        </w:rPr>
        <w:tab/>
        <w:t xml:space="preserve">     1</w:t>
      </w:r>
      <w:r w:rsidR="00CC3743">
        <w:rPr>
          <w:bCs/>
        </w:rPr>
        <w:t>9</w:t>
      </w:r>
    </w:p>
    <w:p w14:paraId="27807D05" w14:textId="74D40415" w:rsidR="00040BF5" w:rsidRDefault="00040BF5" w:rsidP="00040BF5">
      <w:pPr>
        <w:ind w:left="360"/>
        <w:rPr>
          <w:bCs/>
        </w:rPr>
      </w:pPr>
      <w:r>
        <w:rPr>
          <w:bCs/>
        </w:rPr>
        <w:t>Clinical Experience</w:t>
      </w:r>
      <w:r w:rsidR="00A82DAF">
        <w:rPr>
          <w:bCs/>
        </w:rPr>
        <w:tab/>
      </w:r>
      <w:r w:rsidR="00A82DAF">
        <w:rPr>
          <w:bCs/>
        </w:rPr>
        <w:tab/>
      </w:r>
      <w:r w:rsidR="00A82DAF">
        <w:rPr>
          <w:bCs/>
        </w:rPr>
        <w:tab/>
      </w:r>
      <w:r w:rsidR="00A82DAF">
        <w:rPr>
          <w:bCs/>
        </w:rPr>
        <w:tab/>
      </w:r>
      <w:r w:rsidR="00A82DAF">
        <w:rPr>
          <w:bCs/>
        </w:rPr>
        <w:tab/>
        <w:t xml:space="preserve">     1</w:t>
      </w:r>
      <w:r w:rsidR="00CC3743">
        <w:rPr>
          <w:bCs/>
        </w:rPr>
        <w:t>9</w:t>
      </w:r>
      <w:r w:rsidR="00A82DAF">
        <w:rPr>
          <w:bCs/>
        </w:rPr>
        <w:tab/>
      </w:r>
    </w:p>
    <w:p w14:paraId="0748ED74" w14:textId="417795D0" w:rsidR="00040BF5" w:rsidRDefault="00040BF5" w:rsidP="00040BF5">
      <w:pPr>
        <w:ind w:left="360"/>
        <w:rPr>
          <w:bCs/>
        </w:rPr>
      </w:pPr>
      <w:r>
        <w:rPr>
          <w:bCs/>
        </w:rPr>
        <w:t>Field Internship</w:t>
      </w:r>
      <w:r w:rsidR="00A82DAF">
        <w:rPr>
          <w:bCs/>
        </w:rPr>
        <w:tab/>
      </w:r>
      <w:r w:rsidR="00A82DAF">
        <w:rPr>
          <w:bCs/>
        </w:rPr>
        <w:tab/>
      </w:r>
      <w:r w:rsidR="00A82DAF">
        <w:rPr>
          <w:bCs/>
        </w:rPr>
        <w:tab/>
      </w:r>
      <w:r w:rsidR="00A82DAF">
        <w:rPr>
          <w:bCs/>
        </w:rPr>
        <w:tab/>
      </w:r>
      <w:r w:rsidR="00A82DAF">
        <w:rPr>
          <w:bCs/>
        </w:rPr>
        <w:tab/>
      </w:r>
      <w:r w:rsidR="00A82DAF">
        <w:rPr>
          <w:bCs/>
        </w:rPr>
        <w:tab/>
        <w:t xml:space="preserve">     1</w:t>
      </w:r>
      <w:r w:rsidR="007E73F4">
        <w:rPr>
          <w:bCs/>
        </w:rPr>
        <w:t>9</w:t>
      </w:r>
    </w:p>
    <w:p w14:paraId="13CA3D4E" w14:textId="49099F6A" w:rsidR="00040BF5" w:rsidRDefault="00040BF5" w:rsidP="00040BF5">
      <w:pPr>
        <w:ind w:left="360"/>
        <w:rPr>
          <w:bCs/>
        </w:rPr>
      </w:pPr>
      <w:r>
        <w:rPr>
          <w:bCs/>
        </w:rPr>
        <w:t>Terminal Competencies</w:t>
      </w:r>
      <w:r w:rsidR="00C34775">
        <w:rPr>
          <w:bCs/>
        </w:rPr>
        <w:tab/>
      </w:r>
      <w:r w:rsidR="00C34775">
        <w:rPr>
          <w:bCs/>
        </w:rPr>
        <w:tab/>
      </w:r>
      <w:r w:rsidR="00C34775">
        <w:rPr>
          <w:bCs/>
        </w:rPr>
        <w:tab/>
      </w:r>
      <w:r w:rsidR="00C34775">
        <w:rPr>
          <w:bCs/>
        </w:rPr>
        <w:tab/>
      </w:r>
      <w:r w:rsidR="00C34775">
        <w:rPr>
          <w:bCs/>
        </w:rPr>
        <w:tab/>
      </w:r>
      <w:r w:rsidR="00CC3743">
        <w:rPr>
          <w:bCs/>
        </w:rPr>
        <w:t>20</w:t>
      </w:r>
      <w:r w:rsidR="00C34775">
        <w:rPr>
          <w:bCs/>
        </w:rPr>
        <w:t>-2</w:t>
      </w:r>
      <w:r w:rsidR="00D22D96">
        <w:rPr>
          <w:bCs/>
        </w:rPr>
        <w:t>3</w:t>
      </w:r>
    </w:p>
    <w:p w14:paraId="509E9BB9" w14:textId="52B37219" w:rsidR="00040BF5" w:rsidRDefault="00040BF5" w:rsidP="00040BF5">
      <w:pPr>
        <w:ind w:left="360"/>
        <w:rPr>
          <w:bCs/>
        </w:rPr>
      </w:pPr>
      <w:r>
        <w:rPr>
          <w:bCs/>
        </w:rPr>
        <w:t xml:space="preserve">Paramedic </w:t>
      </w:r>
      <w:r w:rsidR="0060322C">
        <w:rPr>
          <w:bCs/>
        </w:rPr>
        <w:t xml:space="preserve">Student Minimum </w:t>
      </w:r>
      <w:r>
        <w:rPr>
          <w:bCs/>
        </w:rPr>
        <w:t xml:space="preserve">Competency </w:t>
      </w:r>
      <w:r w:rsidR="0060322C">
        <w:rPr>
          <w:bCs/>
        </w:rPr>
        <w:t>Matrix</w:t>
      </w:r>
      <w:r w:rsidR="00C34775">
        <w:rPr>
          <w:bCs/>
        </w:rPr>
        <w:tab/>
      </w:r>
      <w:r w:rsidR="0060322C">
        <w:rPr>
          <w:bCs/>
        </w:rPr>
        <w:t xml:space="preserve">     </w:t>
      </w:r>
      <w:r w:rsidR="00C34775">
        <w:rPr>
          <w:bCs/>
        </w:rPr>
        <w:t>2</w:t>
      </w:r>
      <w:r w:rsidR="00D22D96">
        <w:rPr>
          <w:bCs/>
        </w:rPr>
        <w:t>4</w:t>
      </w:r>
    </w:p>
    <w:p w14:paraId="6FC8DF7F" w14:textId="77777777" w:rsidR="00040BF5" w:rsidRDefault="00040BF5" w:rsidP="00040BF5">
      <w:pPr>
        <w:ind w:left="360"/>
        <w:rPr>
          <w:b/>
          <w:u w:val="single"/>
        </w:rPr>
      </w:pPr>
    </w:p>
    <w:p w14:paraId="72E9274B" w14:textId="492D1D4C" w:rsidR="00040BF5" w:rsidRPr="006003FB" w:rsidRDefault="00040BF5" w:rsidP="00040BF5">
      <w:pPr>
        <w:ind w:left="360"/>
        <w:rPr>
          <w:b/>
          <w:u w:val="single"/>
        </w:rPr>
      </w:pPr>
      <w:r w:rsidRPr="006003FB">
        <w:rPr>
          <w:b/>
          <w:u w:val="single"/>
        </w:rPr>
        <w:t>Item</w:t>
      </w:r>
      <w:r>
        <w:rPr>
          <w:bCs/>
        </w:rPr>
        <w:tab/>
      </w:r>
      <w:r>
        <w:rPr>
          <w:bCs/>
        </w:rPr>
        <w:tab/>
      </w:r>
      <w:r>
        <w:rPr>
          <w:bCs/>
        </w:rPr>
        <w:tab/>
      </w:r>
      <w:r>
        <w:rPr>
          <w:bCs/>
        </w:rPr>
        <w:tab/>
      </w:r>
      <w:r>
        <w:rPr>
          <w:bCs/>
        </w:rPr>
        <w:tab/>
      </w:r>
      <w:r>
        <w:rPr>
          <w:bCs/>
        </w:rPr>
        <w:tab/>
      </w:r>
      <w:r w:rsidR="0060322C">
        <w:rPr>
          <w:bCs/>
        </w:rPr>
        <w:tab/>
      </w:r>
      <w:r w:rsidRPr="006003FB">
        <w:rPr>
          <w:b/>
          <w:u w:val="single"/>
        </w:rPr>
        <w:t>Pages</w:t>
      </w:r>
    </w:p>
    <w:p w14:paraId="7595562A" w14:textId="3D0B7339" w:rsidR="00040BF5" w:rsidRDefault="00040BF5" w:rsidP="00040BF5">
      <w:pPr>
        <w:ind w:left="360"/>
        <w:rPr>
          <w:bCs/>
        </w:rPr>
      </w:pPr>
      <w:r>
        <w:rPr>
          <w:bCs/>
        </w:rPr>
        <w:t>Course Completion</w:t>
      </w:r>
      <w:r w:rsidR="00C34775">
        <w:rPr>
          <w:bCs/>
        </w:rPr>
        <w:tab/>
      </w:r>
      <w:r w:rsidR="00C34775">
        <w:rPr>
          <w:bCs/>
        </w:rPr>
        <w:tab/>
      </w:r>
      <w:r w:rsidR="00C34775">
        <w:rPr>
          <w:bCs/>
        </w:rPr>
        <w:tab/>
      </w:r>
      <w:r w:rsidR="00C34775">
        <w:rPr>
          <w:bCs/>
        </w:rPr>
        <w:tab/>
        <w:t xml:space="preserve">      </w:t>
      </w:r>
      <w:r w:rsidR="0060322C">
        <w:rPr>
          <w:bCs/>
        </w:rPr>
        <w:tab/>
        <w:t xml:space="preserve">     </w:t>
      </w:r>
      <w:r w:rsidR="00C34775">
        <w:rPr>
          <w:bCs/>
        </w:rPr>
        <w:t>2</w:t>
      </w:r>
      <w:r w:rsidR="00D22D96">
        <w:rPr>
          <w:bCs/>
        </w:rPr>
        <w:t>4</w:t>
      </w:r>
      <w:r w:rsidR="00C34775">
        <w:rPr>
          <w:bCs/>
        </w:rPr>
        <w:tab/>
      </w:r>
    </w:p>
    <w:p w14:paraId="7D177514" w14:textId="18DD3CDE" w:rsidR="00040BF5" w:rsidRDefault="00040BF5" w:rsidP="00040BF5">
      <w:pPr>
        <w:ind w:left="360"/>
        <w:rPr>
          <w:bCs/>
        </w:rPr>
      </w:pPr>
      <w:r>
        <w:rPr>
          <w:bCs/>
        </w:rPr>
        <w:t>College Credit, Certificate, and AAS Degree</w:t>
      </w:r>
      <w:r w:rsidR="00C34775">
        <w:rPr>
          <w:bCs/>
        </w:rPr>
        <w:tab/>
        <w:t xml:space="preserve">      </w:t>
      </w:r>
      <w:r w:rsidR="0060322C">
        <w:rPr>
          <w:bCs/>
        </w:rPr>
        <w:tab/>
        <w:t xml:space="preserve">     </w:t>
      </w:r>
      <w:r w:rsidR="00C34775">
        <w:rPr>
          <w:bCs/>
        </w:rPr>
        <w:t>2</w:t>
      </w:r>
      <w:r w:rsidR="00D22D96">
        <w:rPr>
          <w:bCs/>
        </w:rPr>
        <w:t>4</w:t>
      </w:r>
    </w:p>
    <w:p w14:paraId="07F368CB" w14:textId="3BA71A47" w:rsidR="00040BF5" w:rsidRDefault="00040BF5" w:rsidP="00040BF5">
      <w:pPr>
        <w:ind w:left="360"/>
        <w:rPr>
          <w:bCs/>
        </w:rPr>
      </w:pPr>
      <w:r>
        <w:rPr>
          <w:bCs/>
        </w:rPr>
        <w:t>Program Policies</w:t>
      </w:r>
      <w:r w:rsidR="00C34775">
        <w:rPr>
          <w:bCs/>
        </w:rPr>
        <w:tab/>
      </w:r>
      <w:r w:rsidR="00C34775">
        <w:rPr>
          <w:bCs/>
        </w:rPr>
        <w:tab/>
      </w:r>
      <w:r w:rsidR="00C34775">
        <w:rPr>
          <w:bCs/>
        </w:rPr>
        <w:tab/>
      </w:r>
      <w:r w:rsidR="00C34775">
        <w:rPr>
          <w:bCs/>
        </w:rPr>
        <w:tab/>
      </w:r>
      <w:r w:rsidR="00C34775">
        <w:rPr>
          <w:bCs/>
        </w:rPr>
        <w:tab/>
        <w:t xml:space="preserve">      </w:t>
      </w:r>
      <w:r w:rsidR="0060322C">
        <w:rPr>
          <w:bCs/>
        </w:rPr>
        <w:tab/>
        <w:t xml:space="preserve">     </w:t>
      </w:r>
      <w:r w:rsidR="00C34775">
        <w:rPr>
          <w:bCs/>
        </w:rPr>
        <w:t>2</w:t>
      </w:r>
      <w:r w:rsidR="00D22D96">
        <w:rPr>
          <w:bCs/>
        </w:rPr>
        <w:t>5</w:t>
      </w:r>
    </w:p>
    <w:p w14:paraId="2007F636" w14:textId="16F47E2A" w:rsidR="00040BF5" w:rsidRDefault="00040BF5" w:rsidP="00040BF5">
      <w:pPr>
        <w:ind w:left="360"/>
        <w:rPr>
          <w:bCs/>
        </w:rPr>
      </w:pPr>
      <w:r>
        <w:rPr>
          <w:bCs/>
        </w:rPr>
        <w:t>Continuing Medical Education</w:t>
      </w:r>
      <w:r w:rsidR="00C34775">
        <w:rPr>
          <w:bCs/>
        </w:rPr>
        <w:tab/>
      </w:r>
      <w:r w:rsidR="00C34775">
        <w:rPr>
          <w:bCs/>
        </w:rPr>
        <w:tab/>
      </w:r>
      <w:r w:rsidR="00C34775">
        <w:rPr>
          <w:bCs/>
        </w:rPr>
        <w:tab/>
        <w:t xml:space="preserve">      </w:t>
      </w:r>
      <w:r w:rsidR="0060322C">
        <w:rPr>
          <w:bCs/>
        </w:rPr>
        <w:tab/>
        <w:t xml:space="preserve">     </w:t>
      </w:r>
      <w:r w:rsidR="00C34775">
        <w:rPr>
          <w:bCs/>
        </w:rPr>
        <w:t>2</w:t>
      </w:r>
      <w:r w:rsidR="00D22D96">
        <w:rPr>
          <w:bCs/>
        </w:rPr>
        <w:t>5</w:t>
      </w:r>
    </w:p>
    <w:p w14:paraId="6C7D2D83" w14:textId="1F30F8A2" w:rsidR="00040BF5" w:rsidRDefault="00040BF5" w:rsidP="00040BF5">
      <w:pPr>
        <w:ind w:left="360"/>
        <w:rPr>
          <w:bCs/>
        </w:rPr>
      </w:pPr>
      <w:r>
        <w:rPr>
          <w:bCs/>
        </w:rPr>
        <w:t>Distance Education</w:t>
      </w:r>
      <w:r w:rsidR="00C34775">
        <w:rPr>
          <w:bCs/>
        </w:rPr>
        <w:tab/>
      </w:r>
      <w:r w:rsidR="00C34775">
        <w:rPr>
          <w:bCs/>
        </w:rPr>
        <w:tab/>
      </w:r>
      <w:r w:rsidR="00C34775">
        <w:rPr>
          <w:bCs/>
        </w:rPr>
        <w:tab/>
      </w:r>
      <w:r w:rsidR="00C34775">
        <w:rPr>
          <w:bCs/>
        </w:rPr>
        <w:tab/>
      </w:r>
      <w:r w:rsidR="00672CB0">
        <w:rPr>
          <w:bCs/>
        </w:rPr>
        <w:t xml:space="preserve"> </w:t>
      </w:r>
      <w:r w:rsidR="0060322C">
        <w:rPr>
          <w:bCs/>
        </w:rPr>
        <w:tab/>
      </w:r>
      <w:r w:rsidR="00D22D96">
        <w:rPr>
          <w:bCs/>
        </w:rPr>
        <w:t>25-26</w:t>
      </w:r>
      <w:r w:rsidR="007E73F4">
        <w:rPr>
          <w:bCs/>
        </w:rPr>
        <w:t xml:space="preserve">     </w:t>
      </w:r>
    </w:p>
    <w:p w14:paraId="1947E7C3" w14:textId="7B5023E6" w:rsidR="00040BF5" w:rsidRDefault="00040BF5" w:rsidP="00040BF5">
      <w:pPr>
        <w:ind w:left="360"/>
        <w:rPr>
          <w:bCs/>
        </w:rPr>
      </w:pPr>
      <w:r>
        <w:rPr>
          <w:bCs/>
        </w:rPr>
        <w:t>Americans with Disabilities Act</w:t>
      </w:r>
      <w:r w:rsidR="00C34775">
        <w:rPr>
          <w:bCs/>
        </w:rPr>
        <w:tab/>
      </w:r>
      <w:r w:rsidR="00C34775">
        <w:rPr>
          <w:bCs/>
        </w:rPr>
        <w:tab/>
      </w:r>
      <w:r w:rsidR="00C34775">
        <w:rPr>
          <w:bCs/>
        </w:rPr>
        <w:tab/>
        <w:t xml:space="preserve"> </w:t>
      </w:r>
      <w:r w:rsidR="0060322C">
        <w:rPr>
          <w:bCs/>
        </w:rPr>
        <w:tab/>
      </w:r>
      <w:r w:rsidR="00C34775">
        <w:rPr>
          <w:bCs/>
        </w:rPr>
        <w:t>2</w:t>
      </w:r>
      <w:r w:rsidR="00D22D96">
        <w:rPr>
          <w:bCs/>
        </w:rPr>
        <w:t>6</w:t>
      </w:r>
      <w:r w:rsidR="00C34775">
        <w:rPr>
          <w:bCs/>
        </w:rPr>
        <w:t>-2</w:t>
      </w:r>
      <w:r w:rsidR="00D22D96">
        <w:rPr>
          <w:bCs/>
        </w:rPr>
        <w:t>7</w:t>
      </w:r>
    </w:p>
    <w:p w14:paraId="7692F057" w14:textId="4C7E38B9" w:rsidR="00040BF5" w:rsidRDefault="00040BF5" w:rsidP="00040BF5">
      <w:pPr>
        <w:ind w:left="360"/>
        <w:rPr>
          <w:bCs/>
        </w:rPr>
      </w:pPr>
      <w:r>
        <w:rPr>
          <w:bCs/>
        </w:rPr>
        <w:t>Harassment including Sexual Harassment</w:t>
      </w:r>
      <w:r w:rsidR="00C34775">
        <w:rPr>
          <w:bCs/>
        </w:rPr>
        <w:t xml:space="preserve">            </w:t>
      </w:r>
      <w:r w:rsidR="0060322C">
        <w:rPr>
          <w:bCs/>
        </w:rPr>
        <w:tab/>
      </w:r>
      <w:r w:rsidR="00C34775">
        <w:rPr>
          <w:bCs/>
        </w:rPr>
        <w:t>2</w:t>
      </w:r>
      <w:r w:rsidR="00A46FF0">
        <w:rPr>
          <w:bCs/>
        </w:rPr>
        <w:t>8</w:t>
      </w:r>
      <w:r w:rsidR="00C34775">
        <w:rPr>
          <w:bCs/>
        </w:rPr>
        <w:t>-2</w:t>
      </w:r>
      <w:r w:rsidR="00A46FF0">
        <w:rPr>
          <w:bCs/>
        </w:rPr>
        <w:t>9</w:t>
      </w:r>
    </w:p>
    <w:p w14:paraId="7E1B24E6" w14:textId="6894FF5C" w:rsidR="00040BF5" w:rsidRDefault="00040BF5" w:rsidP="00040BF5">
      <w:pPr>
        <w:ind w:left="360"/>
        <w:rPr>
          <w:bCs/>
        </w:rPr>
      </w:pPr>
      <w:r>
        <w:rPr>
          <w:bCs/>
        </w:rPr>
        <w:t>Notice of Non-Discrimination</w:t>
      </w:r>
      <w:r w:rsidR="00C34775">
        <w:rPr>
          <w:bCs/>
        </w:rPr>
        <w:tab/>
      </w:r>
      <w:r w:rsidR="00C34775">
        <w:rPr>
          <w:bCs/>
        </w:rPr>
        <w:tab/>
      </w:r>
      <w:r w:rsidR="00C34775">
        <w:rPr>
          <w:bCs/>
        </w:rPr>
        <w:tab/>
        <w:t xml:space="preserve">      </w:t>
      </w:r>
      <w:r w:rsidR="0060322C">
        <w:rPr>
          <w:bCs/>
        </w:rPr>
        <w:tab/>
        <w:t xml:space="preserve">     </w:t>
      </w:r>
      <w:r w:rsidR="00A46FF0">
        <w:rPr>
          <w:bCs/>
        </w:rPr>
        <w:t>30</w:t>
      </w:r>
    </w:p>
    <w:p w14:paraId="72638FF3" w14:textId="5E733D75" w:rsidR="00040BF5" w:rsidRDefault="00040BF5" w:rsidP="00040BF5">
      <w:pPr>
        <w:ind w:left="360"/>
        <w:rPr>
          <w:bCs/>
        </w:rPr>
      </w:pPr>
      <w:r>
        <w:rPr>
          <w:bCs/>
        </w:rPr>
        <w:t>Confidentiality</w:t>
      </w:r>
      <w:r w:rsidR="00C34775">
        <w:rPr>
          <w:bCs/>
        </w:rPr>
        <w:tab/>
      </w:r>
      <w:r w:rsidR="00C34775">
        <w:rPr>
          <w:bCs/>
        </w:rPr>
        <w:tab/>
      </w:r>
      <w:r w:rsidR="00C34775">
        <w:rPr>
          <w:bCs/>
        </w:rPr>
        <w:tab/>
      </w:r>
      <w:r w:rsidR="00C34775">
        <w:rPr>
          <w:bCs/>
        </w:rPr>
        <w:tab/>
      </w:r>
      <w:r w:rsidR="00C34775">
        <w:rPr>
          <w:bCs/>
        </w:rPr>
        <w:tab/>
        <w:t xml:space="preserve">      </w:t>
      </w:r>
      <w:r w:rsidR="0060322C">
        <w:rPr>
          <w:bCs/>
        </w:rPr>
        <w:t xml:space="preserve">           </w:t>
      </w:r>
      <w:r w:rsidR="00A46FF0">
        <w:rPr>
          <w:bCs/>
        </w:rPr>
        <w:t>30</w:t>
      </w:r>
    </w:p>
    <w:p w14:paraId="7020AADF" w14:textId="06098BF2" w:rsidR="001C5682" w:rsidRDefault="001C5682" w:rsidP="00040BF5">
      <w:pPr>
        <w:ind w:left="360"/>
        <w:rPr>
          <w:bCs/>
        </w:rPr>
      </w:pPr>
      <w:r>
        <w:rPr>
          <w:bCs/>
        </w:rPr>
        <w:t>Advanced Standing Policy</w:t>
      </w:r>
      <w:r>
        <w:rPr>
          <w:bCs/>
        </w:rPr>
        <w:tab/>
      </w:r>
      <w:r>
        <w:rPr>
          <w:bCs/>
        </w:rPr>
        <w:tab/>
      </w:r>
      <w:r>
        <w:rPr>
          <w:bCs/>
        </w:rPr>
        <w:tab/>
        <w:t xml:space="preserve"> </w:t>
      </w:r>
      <w:r w:rsidR="0060322C">
        <w:rPr>
          <w:bCs/>
        </w:rPr>
        <w:tab/>
      </w:r>
      <w:r w:rsidR="00A46FF0">
        <w:rPr>
          <w:bCs/>
        </w:rPr>
        <w:t>31-32</w:t>
      </w:r>
    </w:p>
    <w:p w14:paraId="70965BFA" w14:textId="15AF8F3F" w:rsidR="00040BF5" w:rsidRDefault="00040BF5" w:rsidP="00040BF5">
      <w:pPr>
        <w:ind w:left="360"/>
        <w:rPr>
          <w:bCs/>
        </w:rPr>
      </w:pPr>
      <w:r>
        <w:rPr>
          <w:bCs/>
        </w:rPr>
        <w:t>Appeal Process</w:t>
      </w:r>
      <w:r w:rsidR="00C34775">
        <w:rPr>
          <w:bCs/>
        </w:rPr>
        <w:t xml:space="preserve"> </w:t>
      </w:r>
      <w:r w:rsidR="00C34775">
        <w:rPr>
          <w:bCs/>
        </w:rPr>
        <w:tab/>
      </w:r>
      <w:r w:rsidR="00C34775">
        <w:rPr>
          <w:bCs/>
        </w:rPr>
        <w:tab/>
      </w:r>
      <w:r w:rsidR="00C34775">
        <w:rPr>
          <w:bCs/>
        </w:rPr>
        <w:tab/>
      </w:r>
      <w:r w:rsidR="00C34775">
        <w:rPr>
          <w:bCs/>
        </w:rPr>
        <w:tab/>
      </w:r>
      <w:r w:rsidR="00C34775">
        <w:rPr>
          <w:bCs/>
        </w:rPr>
        <w:tab/>
        <w:t xml:space="preserve">      </w:t>
      </w:r>
      <w:r w:rsidR="0060322C">
        <w:rPr>
          <w:bCs/>
        </w:rPr>
        <w:tab/>
        <w:t xml:space="preserve">     </w:t>
      </w:r>
      <w:r w:rsidR="001C5682">
        <w:rPr>
          <w:bCs/>
        </w:rPr>
        <w:t>3</w:t>
      </w:r>
      <w:r w:rsidR="00A46FF0">
        <w:rPr>
          <w:bCs/>
        </w:rPr>
        <w:t>3</w:t>
      </w:r>
    </w:p>
    <w:p w14:paraId="0DAA1AA6" w14:textId="77777777" w:rsidR="00533070" w:rsidRPr="00040BF5" w:rsidRDefault="00533070" w:rsidP="00040BF5">
      <w:pPr>
        <w:ind w:left="360"/>
        <w:rPr>
          <w:bCs/>
          <w:sz w:val="36"/>
          <w:szCs w:val="36"/>
        </w:rPr>
      </w:pPr>
    </w:p>
    <w:p w14:paraId="3F5B52BD" w14:textId="77777777" w:rsidR="00533070" w:rsidRDefault="00533070">
      <w:pPr>
        <w:ind w:left="360"/>
        <w:jc w:val="center"/>
        <w:rPr>
          <w:b/>
          <w:sz w:val="36"/>
          <w:szCs w:val="36"/>
          <w:u w:val="single"/>
        </w:rPr>
      </w:pPr>
    </w:p>
    <w:p w14:paraId="6A95E3CE" w14:textId="77777777" w:rsidR="00533070" w:rsidRDefault="00533070">
      <w:pPr>
        <w:ind w:left="360"/>
        <w:jc w:val="center"/>
        <w:rPr>
          <w:b/>
          <w:sz w:val="36"/>
          <w:szCs w:val="36"/>
          <w:u w:val="single"/>
        </w:rPr>
      </w:pPr>
    </w:p>
    <w:p w14:paraId="2E0BE119" w14:textId="77777777" w:rsidR="00533070" w:rsidRDefault="00533070">
      <w:pPr>
        <w:ind w:left="360"/>
        <w:jc w:val="center"/>
        <w:rPr>
          <w:b/>
          <w:sz w:val="36"/>
          <w:szCs w:val="36"/>
          <w:u w:val="single"/>
        </w:rPr>
      </w:pPr>
    </w:p>
    <w:p w14:paraId="2E751BBB" w14:textId="77777777" w:rsidR="00533070" w:rsidRDefault="00533070">
      <w:pPr>
        <w:ind w:left="360"/>
        <w:jc w:val="center"/>
        <w:rPr>
          <w:b/>
          <w:sz w:val="36"/>
          <w:szCs w:val="36"/>
          <w:u w:val="single"/>
        </w:rPr>
      </w:pPr>
    </w:p>
    <w:p w14:paraId="1DD95549" w14:textId="77777777" w:rsidR="00533070" w:rsidRDefault="00533070">
      <w:pPr>
        <w:ind w:left="360"/>
        <w:jc w:val="center"/>
        <w:rPr>
          <w:b/>
          <w:sz w:val="36"/>
          <w:szCs w:val="36"/>
          <w:u w:val="single"/>
        </w:rPr>
      </w:pPr>
    </w:p>
    <w:p w14:paraId="459642D5" w14:textId="77777777" w:rsidR="00533070" w:rsidRDefault="00533070">
      <w:pPr>
        <w:ind w:left="360"/>
        <w:jc w:val="center"/>
        <w:rPr>
          <w:b/>
          <w:sz w:val="36"/>
          <w:szCs w:val="36"/>
          <w:u w:val="single"/>
        </w:rPr>
      </w:pPr>
    </w:p>
    <w:p w14:paraId="6E4AC486" w14:textId="77777777" w:rsidR="00533070" w:rsidRDefault="00533070">
      <w:pPr>
        <w:ind w:left="360"/>
        <w:jc w:val="center"/>
        <w:rPr>
          <w:b/>
          <w:sz w:val="36"/>
          <w:szCs w:val="36"/>
          <w:u w:val="single"/>
        </w:rPr>
      </w:pPr>
    </w:p>
    <w:p w14:paraId="63FAD5A5" w14:textId="77777777" w:rsidR="00533070" w:rsidRDefault="00533070">
      <w:pPr>
        <w:ind w:left="360"/>
        <w:jc w:val="center"/>
        <w:rPr>
          <w:b/>
          <w:sz w:val="36"/>
          <w:szCs w:val="36"/>
          <w:u w:val="single"/>
        </w:rPr>
      </w:pPr>
    </w:p>
    <w:p w14:paraId="1ABFE1BA" w14:textId="0F3369A0" w:rsidR="00533070" w:rsidRDefault="00533070" w:rsidP="00157ACC">
      <w:pPr>
        <w:rPr>
          <w:b/>
          <w:sz w:val="36"/>
          <w:szCs w:val="36"/>
          <w:u w:val="single"/>
        </w:rPr>
      </w:pPr>
    </w:p>
    <w:p w14:paraId="4267E75B" w14:textId="27236BCC" w:rsidR="00F70599" w:rsidRDefault="00F70599" w:rsidP="00157ACC">
      <w:pPr>
        <w:rPr>
          <w:b/>
          <w:sz w:val="36"/>
          <w:szCs w:val="36"/>
          <w:u w:val="single"/>
        </w:rPr>
      </w:pPr>
    </w:p>
    <w:p w14:paraId="14EB2D81" w14:textId="1D3D70C7" w:rsidR="00F70599" w:rsidRDefault="00F70599" w:rsidP="00157ACC">
      <w:pPr>
        <w:rPr>
          <w:b/>
          <w:sz w:val="36"/>
          <w:szCs w:val="36"/>
          <w:u w:val="single"/>
        </w:rPr>
      </w:pPr>
    </w:p>
    <w:p w14:paraId="591C3DA3" w14:textId="77777777" w:rsidR="00F70599" w:rsidRDefault="00F70599" w:rsidP="00157ACC">
      <w:pPr>
        <w:rPr>
          <w:b/>
          <w:sz w:val="36"/>
          <w:szCs w:val="36"/>
          <w:u w:val="single"/>
        </w:rPr>
      </w:pPr>
    </w:p>
    <w:p w14:paraId="45159DB4" w14:textId="447726F4" w:rsidR="00A82DAF" w:rsidRDefault="00A82DAF" w:rsidP="00157ACC">
      <w:pPr>
        <w:rPr>
          <w:b/>
          <w:sz w:val="36"/>
          <w:szCs w:val="36"/>
          <w:u w:val="single"/>
        </w:rPr>
      </w:pPr>
    </w:p>
    <w:p w14:paraId="1A347A6C" w14:textId="75B89413" w:rsidR="0079654E" w:rsidRPr="001A3942" w:rsidRDefault="001A3942">
      <w:pPr>
        <w:ind w:left="360"/>
        <w:jc w:val="center"/>
        <w:rPr>
          <w:b/>
          <w:sz w:val="36"/>
          <w:szCs w:val="36"/>
          <w:u w:val="single"/>
        </w:rPr>
      </w:pPr>
      <w:r w:rsidRPr="001A3942">
        <w:rPr>
          <w:b/>
          <w:sz w:val="36"/>
          <w:szCs w:val="36"/>
          <w:u w:val="single"/>
        </w:rPr>
        <w:lastRenderedPageBreak/>
        <w:t>Welcome</w:t>
      </w:r>
    </w:p>
    <w:p w14:paraId="6A492F17" w14:textId="77777777" w:rsidR="0079654E" w:rsidRPr="00F81C20" w:rsidRDefault="0079654E">
      <w:pPr>
        <w:ind w:left="360"/>
      </w:pPr>
    </w:p>
    <w:p w14:paraId="14A0657E" w14:textId="77777777" w:rsidR="0079654E" w:rsidRPr="00F81C20" w:rsidRDefault="0079654E">
      <w:pPr>
        <w:ind w:left="360"/>
      </w:pPr>
    </w:p>
    <w:p w14:paraId="686247F8" w14:textId="77777777" w:rsidR="0079654E" w:rsidRPr="00F81C20" w:rsidRDefault="0079654E" w:rsidP="00CA1E71">
      <w:pPr>
        <w:ind w:left="360" w:firstLine="360"/>
        <w:jc w:val="both"/>
      </w:pPr>
      <w:r w:rsidRPr="00F81C20">
        <w:t>We would like to take this opportunity to welcome you to the Faxton</w:t>
      </w:r>
      <w:r w:rsidR="009F45B8">
        <w:t xml:space="preserve"> </w:t>
      </w:r>
      <w:r w:rsidRPr="00F81C20">
        <w:t>St. Luke’s Healthcare</w:t>
      </w:r>
      <w:r w:rsidR="00CA1E71">
        <w:t xml:space="preserve"> </w:t>
      </w:r>
      <w:r w:rsidRPr="00F81C20">
        <w:t xml:space="preserve">Paramedic Program. </w:t>
      </w:r>
      <w:r w:rsidR="00A057C1" w:rsidRPr="00F81C20">
        <w:t>Y</w:t>
      </w:r>
      <w:r w:rsidRPr="00F81C20">
        <w:t>ou are about to embark on an interesting and challenging journey. The Paramedic is confronted on a daily basis with patients who are experiencing life altering emergencies. In the midst of this chaos the Paramedic has the opportunity to provide definitive and life-saving interventions. If you are excited by this challenge and your intent is to become a well-skilled compassionate pre-hospital provider, we can assure you that you have come to the right place.</w:t>
      </w:r>
    </w:p>
    <w:p w14:paraId="1D6FF3F3" w14:textId="77777777" w:rsidR="0079654E" w:rsidRPr="00F81C20" w:rsidRDefault="0079654E" w:rsidP="00CA1E71">
      <w:pPr>
        <w:ind w:left="360" w:firstLine="360"/>
        <w:jc w:val="both"/>
      </w:pPr>
    </w:p>
    <w:p w14:paraId="6AEE789B" w14:textId="77777777" w:rsidR="0079654E" w:rsidRPr="00F81C20" w:rsidRDefault="0079654E">
      <w:pPr>
        <w:ind w:left="360" w:firstLine="360"/>
        <w:jc w:val="both"/>
      </w:pPr>
      <w:r w:rsidRPr="00F81C20">
        <w:t>The program that you are about to undertake involves a rigorous commitment of your time and energy. You will be responsible for attending classes, spending additional time studying outside of the classroom, performing clinical rotations, and completing a field internship. While we recognize the strain that this will place on your other important commitments, we cannot stress enough, the importance of prioritizing your participation in this program. Because it will directly compete with these other important responsibilities, it is important that you get organized early in the program. Taking this self-directed approach is imperative to developing the leadership qualities that define an excellent Paramedic. Reaching periodic class milestones in a timely fashion will make the class more manageable as well as freeing time for other priorities.</w:t>
      </w:r>
    </w:p>
    <w:p w14:paraId="5995CF83" w14:textId="77777777" w:rsidR="0079654E" w:rsidRPr="00F81C20" w:rsidRDefault="0079654E">
      <w:pPr>
        <w:ind w:left="360" w:firstLine="360"/>
        <w:jc w:val="both"/>
      </w:pPr>
    </w:p>
    <w:p w14:paraId="6346C282" w14:textId="22539A9D" w:rsidR="0079654E" w:rsidRPr="00F81C20" w:rsidRDefault="0079654E" w:rsidP="00887296">
      <w:pPr>
        <w:ind w:left="360" w:firstLine="360"/>
        <w:jc w:val="both"/>
      </w:pPr>
      <w:r w:rsidRPr="00F81C20">
        <w:t xml:space="preserve">The staff of </w:t>
      </w:r>
      <w:r w:rsidR="009F45B8" w:rsidRPr="00F81C20">
        <w:t>Faxton</w:t>
      </w:r>
      <w:r w:rsidR="009F45B8">
        <w:t xml:space="preserve"> </w:t>
      </w:r>
      <w:r w:rsidR="009F45B8" w:rsidRPr="00F81C20">
        <w:t>St. Luke’s Healthcare</w:t>
      </w:r>
      <w:r w:rsidR="009F45B8">
        <w:t xml:space="preserve"> </w:t>
      </w:r>
      <w:r w:rsidR="009F45B8" w:rsidRPr="00F81C20">
        <w:t xml:space="preserve">Paramedic Program </w:t>
      </w:r>
      <w:r w:rsidR="00887296" w:rsidRPr="00F81C20">
        <w:t>is</w:t>
      </w:r>
      <w:r w:rsidRPr="00F81C20">
        <w:t xml:space="preserve"> committed to providing you with the finest quality instruction, clinical, and preceptorship experience. In addition to our own instruction</w:t>
      </w:r>
      <w:r w:rsidR="00504697">
        <w:t>,</w:t>
      </w:r>
      <w:r w:rsidRPr="00F81C20">
        <w:t xml:space="preserve"> we will periodically employ physicians, nurses, college professors, and other professionals who have specialization in a particular field of study. In our many years of instruction we have developed a group of excellent </w:t>
      </w:r>
      <w:r w:rsidR="005B3709">
        <w:t xml:space="preserve">Proctors and </w:t>
      </w:r>
      <w:r w:rsidRPr="00F81C20">
        <w:t>Certified Lab Instructors who will assist you in mastering the various practical skills that you will perform. We encourage you to draw on their knowledge and experience as you move through the program.</w:t>
      </w:r>
    </w:p>
    <w:p w14:paraId="2CA0E0FA" w14:textId="77777777" w:rsidR="0079654E" w:rsidRDefault="0079654E">
      <w:pPr>
        <w:ind w:left="360" w:firstLine="360"/>
        <w:jc w:val="both"/>
      </w:pPr>
    </w:p>
    <w:p w14:paraId="32E391F1" w14:textId="77777777" w:rsidR="0018237C" w:rsidRDefault="0018237C">
      <w:pPr>
        <w:ind w:left="360" w:firstLine="360"/>
        <w:jc w:val="both"/>
      </w:pPr>
    </w:p>
    <w:p w14:paraId="5F628A17" w14:textId="77777777" w:rsidR="0018237C" w:rsidRDefault="0018237C">
      <w:pPr>
        <w:ind w:left="360" w:firstLine="360"/>
        <w:jc w:val="both"/>
      </w:pPr>
    </w:p>
    <w:p w14:paraId="62586F64" w14:textId="77777777" w:rsidR="0018237C" w:rsidRDefault="0018237C">
      <w:pPr>
        <w:ind w:left="360" w:firstLine="360"/>
        <w:jc w:val="both"/>
      </w:pPr>
    </w:p>
    <w:p w14:paraId="75B643C4" w14:textId="77777777" w:rsidR="0018237C" w:rsidRDefault="0018237C">
      <w:pPr>
        <w:ind w:left="360" w:firstLine="360"/>
        <w:jc w:val="both"/>
      </w:pPr>
    </w:p>
    <w:p w14:paraId="6C529A61" w14:textId="77777777" w:rsidR="00F81C20" w:rsidRDefault="00F81C20" w:rsidP="009F45B8">
      <w:pPr>
        <w:jc w:val="both"/>
      </w:pPr>
    </w:p>
    <w:p w14:paraId="37F975E6" w14:textId="77777777" w:rsidR="009F45B8" w:rsidRDefault="009F45B8" w:rsidP="009F45B8">
      <w:pPr>
        <w:jc w:val="both"/>
      </w:pPr>
    </w:p>
    <w:p w14:paraId="782CB95D" w14:textId="1A90E9E1" w:rsidR="0079654E" w:rsidRPr="00F81C20" w:rsidRDefault="0018237C" w:rsidP="008370CC">
      <w:pPr>
        <w:ind w:left="360"/>
        <w:jc w:val="both"/>
      </w:pPr>
      <w:r>
        <w:t xml:space="preserve">     </w:t>
      </w:r>
      <w:r w:rsidR="0079654E" w:rsidRPr="00F81C20">
        <w:t xml:space="preserve">Many of you reading this </w:t>
      </w:r>
      <w:r w:rsidR="005C12FE">
        <w:t xml:space="preserve">document </w:t>
      </w:r>
      <w:r w:rsidR="0079654E" w:rsidRPr="00F81C20">
        <w:t>may be returning to the classroom after a significant absence. Regardless of your previous academic experience we want to assure you that we will make every effort to assist in your successful completion of this program. We have encountered a wide variety of students in the past and have developed an extensive network of resources to assist students who might be struggling with the material. Access to these resources requires a commitment on your part to work as diligently as you can to achieve your goal.</w:t>
      </w:r>
    </w:p>
    <w:p w14:paraId="66D0298E" w14:textId="77777777" w:rsidR="0079654E" w:rsidRPr="00F81C20" w:rsidRDefault="0079654E">
      <w:pPr>
        <w:ind w:left="360" w:firstLine="360"/>
        <w:jc w:val="both"/>
      </w:pPr>
    </w:p>
    <w:p w14:paraId="5AD727B1" w14:textId="77777777" w:rsidR="0079654E" w:rsidRPr="00F81C20" w:rsidRDefault="0079654E">
      <w:pPr>
        <w:ind w:left="360" w:firstLine="360"/>
        <w:jc w:val="both"/>
      </w:pPr>
      <w:r w:rsidRPr="00F81C20">
        <w:t>We are excited about the challenge of providing this program for you. We hope that you are equally excited and that you will commit yourself to excellence in all aspects of the program. We look forward to helping you reach your objectives.</w:t>
      </w:r>
    </w:p>
    <w:p w14:paraId="0B1A9BDA" w14:textId="77777777" w:rsidR="0079654E" w:rsidRPr="00F81C20" w:rsidRDefault="0079654E">
      <w:pPr>
        <w:jc w:val="both"/>
      </w:pPr>
    </w:p>
    <w:p w14:paraId="16D9B8EA" w14:textId="4AD7E6F8" w:rsidR="0079654E" w:rsidRDefault="000857ED">
      <w:r>
        <w:t xml:space="preserve">     </w:t>
      </w:r>
      <w:r w:rsidR="00AC6C5B">
        <w:t xml:space="preserve">Your </w:t>
      </w:r>
      <w:r>
        <w:t>Instructors:</w:t>
      </w:r>
    </w:p>
    <w:p w14:paraId="57C48AAA" w14:textId="2A087C0B" w:rsidR="007F43CC" w:rsidRDefault="007F43CC"/>
    <w:p w14:paraId="088BF086" w14:textId="2AAA3FC8" w:rsidR="000857ED" w:rsidRPr="000857ED" w:rsidRDefault="000857ED" w:rsidP="000857ED">
      <w:pPr>
        <w:spacing w:before="100" w:beforeAutospacing="1" w:after="100" w:afterAutospacing="1"/>
        <w:ind w:firstLine="360"/>
        <w:contextualSpacing/>
        <w:rPr>
          <w:color w:val="000000"/>
        </w:rPr>
      </w:pPr>
      <w:r w:rsidRPr="000857ED">
        <w:rPr>
          <w:color w:val="000000"/>
        </w:rPr>
        <w:t>David Paddock, MS, NRP/CIC</w:t>
      </w:r>
      <w:r w:rsidR="005C12FE">
        <w:rPr>
          <w:color w:val="000000"/>
        </w:rPr>
        <w:t>, Regional Faculty</w:t>
      </w:r>
    </w:p>
    <w:p w14:paraId="7B96FE5F" w14:textId="7BAAC0BC" w:rsidR="000857ED" w:rsidRPr="000857ED" w:rsidRDefault="000857ED" w:rsidP="000857ED">
      <w:pPr>
        <w:spacing w:before="100" w:beforeAutospacing="1" w:after="100" w:afterAutospacing="1"/>
        <w:ind w:firstLine="360"/>
        <w:contextualSpacing/>
        <w:rPr>
          <w:color w:val="000000"/>
        </w:rPr>
      </w:pPr>
      <w:r w:rsidRPr="000857ED">
        <w:rPr>
          <w:color w:val="000000"/>
        </w:rPr>
        <w:t>315-867-0</w:t>
      </w:r>
      <w:r w:rsidR="000C58D2">
        <w:rPr>
          <w:color w:val="000000"/>
        </w:rPr>
        <w:t>281</w:t>
      </w:r>
      <w:r w:rsidRPr="000857ED">
        <w:rPr>
          <w:color w:val="000000"/>
        </w:rPr>
        <w:tab/>
      </w:r>
      <w:r w:rsidRPr="000857ED">
        <w:rPr>
          <w:color w:val="000000"/>
        </w:rPr>
        <w:tab/>
      </w:r>
      <w:hyperlink r:id="rId9" w:history="1">
        <w:r w:rsidR="00817BBF" w:rsidRPr="0007696C">
          <w:rPr>
            <w:rStyle w:val="Hyperlink"/>
          </w:rPr>
          <w:t>sdpaddock@aol.com</w:t>
        </w:r>
      </w:hyperlink>
      <w:r w:rsidR="0023452E" w:rsidRPr="000857ED">
        <w:rPr>
          <w:color w:val="000000"/>
        </w:rPr>
        <w:t xml:space="preserve"> </w:t>
      </w:r>
    </w:p>
    <w:p w14:paraId="6AA97D77" w14:textId="77777777" w:rsidR="000857ED" w:rsidRPr="000857ED" w:rsidRDefault="000857ED" w:rsidP="000857ED">
      <w:pPr>
        <w:spacing w:before="100" w:beforeAutospacing="1" w:after="100" w:afterAutospacing="1"/>
        <w:ind w:left="2160" w:firstLine="720"/>
        <w:contextualSpacing/>
        <w:rPr>
          <w:color w:val="000000"/>
        </w:rPr>
      </w:pPr>
    </w:p>
    <w:p w14:paraId="033F4149" w14:textId="3B632370" w:rsidR="000857ED" w:rsidRPr="000857ED" w:rsidRDefault="000857ED" w:rsidP="000857ED">
      <w:pPr>
        <w:spacing w:before="100" w:beforeAutospacing="1" w:after="100" w:afterAutospacing="1"/>
        <w:ind w:firstLine="360"/>
        <w:contextualSpacing/>
        <w:rPr>
          <w:color w:val="000000"/>
        </w:rPr>
      </w:pPr>
      <w:r w:rsidRPr="000857ED">
        <w:rPr>
          <w:color w:val="000000"/>
        </w:rPr>
        <w:t>Robert C. Paddock, Sr., MS, NRP/CIC</w:t>
      </w:r>
      <w:r w:rsidR="005C12FE">
        <w:rPr>
          <w:color w:val="000000"/>
        </w:rPr>
        <w:t>, Regional Faculty</w:t>
      </w:r>
    </w:p>
    <w:p w14:paraId="2CB83515" w14:textId="657A529C" w:rsidR="000857ED" w:rsidRPr="000857ED" w:rsidRDefault="000857ED" w:rsidP="000857ED">
      <w:pPr>
        <w:spacing w:before="100" w:beforeAutospacing="1" w:after="100" w:afterAutospacing="1"/>
        <w:ind w:firstLine="360"/>
        <w:contextualSpacing/>
        <w:rPr>
          <w:color w:val="000000"/>
        </w:rPr>
      </w:pPr>
      <w:r w:rsidRPr="000857ED">
        <w:rPr>
          <w:color w:val="000000"/>
        </w:rPr>
        <w:t>315-867-0340</w:t>
      </w:r>
      <w:r w:rsidRPr="000857ED">
        <w:rPr>
          <w:color w:val="000000"/>
        </w:rPr>
        <w:tab/>
      </w:r>
      <w:r w:rsidRPr="000857ED">
        <w:rPr>
          <w:color w:val="000000"/>
        </w:rPr>
        <w:tab/>
      </w:r>
      <w:hyperlink r:id="rId10" w:history="1">
        <w:r w:rsidR="00817BBF">
          <w:rPr>
            <w:rStyle w:val="Hyperlink"/>
          </w:rPr>
          <w:t>rcp1093@aol.com</w:t>
        </w:r>
      </w:hyperlink>
      <w:r w:rsidR="0023452E" w:rsidRPr="000857ED">
        <w:rPr>
          <w:color w:val="000000"/>
        </w:rPr>
        <w:t xml:space="preserve"> </w:t>
      </w:r>
    </w:p>
    <w:p w14:paraId="31D93CE0" w14:textId="77777777" w:rsidR="000857ED" w:rsidRPr="000857ED" w:rsidRDefault="000857ED" w:rsidP="000857ED">
      <w:pPr>
        <w:spacing w:before="100" w:beforeAutospacing="1" w:after="100" w:afterAutospacing="1"/>
        <w:contextualSpacing/>
        <w:rPr>
          <w:color w:val="000000"/>
        </w:rPr>
      </w:pPr>
      <w:r w:rsidRPr="000857ED">
        <w:rPr>
          <w:color w:val="000000"/>
        </w:rPr>
        <w:tab/>
      </w:r>
      <w:r w:rsidRPr="000857ED">
        <w:rPr>
          <w:color w:val="000000"/>
        </w:rPr>
        <w:tab/>
      </w:r>
      <w:r w:rsidRPr="000857ED">
        <w:rPr>
          <w:color w:val="000000"/>
        </w:rPr>
        <w:tab/>
      </w:r>
      <w:r w:rsidRPr="000857ED">
        <w:rPr>
          <w:color w:val="000000"/>
        </w:rPr>
        <w:tab/>
      </w:r>
    </w:p>
    <w:p w14:paraId="76012A79" w14:textId="77777777" w:rsidR="000857ED" w:rsidRPr="000857ED" w:rsidRDefault="00940D0A" w:rsidP="000857ED">
      <w:pPr>
        <w:spacing w:before="100" w:beforeAutospacing="1" w:after="100" w:afterAutospacing="1"/>
        <w:ind w:firstLine="360"/>
        <w:contextualSpacing/>
        <w:rPr>
          <w:color w:val="000000"/>
        </w:rPr>
      </w:pPr>
      <w:r>
        <w:rPr>
          <w:color w:val="000000"/>
        </w:rPr>
        <w:t>Erik Merrell, Paramedic</w:t>
      </w:r>
      <w:r w:rsidR="000857ED" w:rsidRPr="000857ED">
        <w:rPr>
          <w:color w:val="000000"/>
        </w:rPr>
        <w:t>/CIC</w:t>
      </w:r>
    </w:p>
    <w:p w14:paraId="44DC45A4" w14:textId="276F8579" w:rsidR="0023452E" w:rsidRPr="004233A6" w:rsidRDefault="000857ED" w:rsidP="004233A6">
      <w:pPr>
        <w:spacing w:before="100" w:beforeAutospacing="1" w:after="100" w:afterAutospacing="1"/>
        <w:ind w:firstLine="360"/>
        <w:contextualSpacing/>
        <w:rPr>
          <w:color w:val="000000"/>
        </w:rPr>
      </w:pPr>
      <w:r w:rsidRPr="000857ED">
        <w:rPr>
          <w:color w:val="000000"/>
        </w:rPr>
        <w:t>315-</w:t>
      </w:r>
      <w:r w:rsidR="00940D0A">
        <w:rPr>
          <w:color w:val="000000"/>
        </w:rPr>
        <w:t>723-2012</w:t>
      </w:r>
      <w:r w:rsidRPr="000857ED">
        <w:rPr>
          <w:color w:val="000000"/>
        </w:rPr>
        <w:tab/>
      </w:r>
      <w:r w:rsidRPr="000857ED">
        <w:rPr>
          <w:color w:val="000000"/>
        </w:rPr>
        <w:tab/>
      </w:r>
      <w:hyperlink r:id="rId11" w:history="1">
        <w:r w:rsidR="00940D0A" w:rsidRPr="003F4649">
          <w:rPr>
            <w:rStyle w:val="Hyperlink"/>
          </w:rPr>
          <w:t>ecmemt324@gmail.com</w:t>
        </w:r>
      </w:hyperlink>
    </w:p>
    <w:p w14:paraId="2F149413" w14:textId="77777777" w:rsidR="0023452E" w:rsidRDefault="0023452E">
      <w:pPr>
        <w:ind w:left="360"/>
        <w:jc w:val="center"/>
        <w:rPr>
          <w:b/>
          <w:u w:val="single"/>
        </w:rPr>
      </w:pPr>
    </w:p>
    <w:p w14:paraId="5428FD12" w14:textId="738A99DC" w:rsidR="0023452E" w:rsidRDefault="0023452E">
      <w:pPr>
        <w:ind w:left="360"/>
        <w:jc w:val="center"/>
        <w:rPr>
          <w:b/>
          <w:u w:val="single"/>
        </w:rPr>
      </w:pPr>
    </w:p>
    <w:p w14:paraId="273D821D" w14:textId="7DB5494E" w:rsidR="002015A8" w:rsidRDefault="002015A8">
      <w:pPr>
        <w:ind w:left="360"/>
        <w:jc w:val="center"/>
        <w:rPr>
          <w:b/>
          <w:u w:val="single"/>
        </w:rPr>
      </w:pPr>
    </w:p>
    <w:p w14:paraId="2ECA2D13" w14:textId="1D2FEF92" w:rsidR="002015A8" w:rsidRDefault="002015A8">
      <w:pPr>
        <w:ind w:left="360"/>
        <w:jc w:val="center"/>
        <w:rPr>
          <w:b/>
          <w:u w:val="single"/>
        </w:rPr>
      </w:pPr>
    </w:p>
    <w:p w14:paraId="53067A52" w14:textId="3A8F842A" w:rsidR="002015A8" w:rsidRDefault="002015A8">
      <w:pPr>
        <w:ind w:left="360"/>
        <w:jc w:val="center"/>
        <w:rPr>
          <w:b/>
          <w:u w:val="single"/>
        </w:rPr>
      </w:pPr>
    </w:p>
    <w:p w14:paraId="2ECE1A13" w14:textId="33CB0413" w:rsidR="002015A8" w:rsidRDefault="002015A8">
      <w:pPr>
        <w:ind w:left="360"/>
        <w:jc w:val="center"/>
        <w:rPr>
          <w:b/>
          <w:u w:val="single"/>
        </w:rPr>
      </w:pPr>
    </w:p>
    <w:p w14:paraId="0E681716" w14:textId="4A4A53B9" w:rsidR="002015A8" w:rsidRDefault="002015A8">
      <w:pPr>
        <w:ind w:left="360"/>
        <w:jc w:val="center"/>
        <w:rPr>
          <w:b/>
          <w:u w:val="single"/>
        </w:rPr>
      </w:pPr>
    </w:p>
    <w:p w14:paraId="207ACAE8" w14:textId="36AB08C1" w:rsidR="002015A8" w:rsidRDefault="002015A8">
      <w:pPr>
        <w:ind w:left="360"/>
        <w:jc w:val="center"/>
        <w:rPr>
          <w:b/>
          <w:u w:val="single"/>
        </w:rPr>
      </w:pPr>
    </w:p>
    <w:p w14:paraId="5A7BA3FC" w14:textId="77777777" w:rsidR="00A32313" w:rsidRDefault="00A32313">
      <w:pPr>
        <w:ind w:left="360"/>
        <w:jc w:val="center"/>
        <w:rPr>
          <w:b/>
          <w:u w:val="single"/>
        </w:rPr>
      </w:pPr>
    </w:p>
    <w:p w14:paraId="68628DB1" w14:textId="27E2BB75" w:rsidR="002015A8" w:rsidRDefault="002015A8">
      <w:pPr>
        <w:ind w:left="360"/>
        <w:jc w:val="center"/>
        <w:rPr>
          <w:b/>
          <w:u w:val="single"/>
        </w:rPr>
      </w:pPr>
    </w:p>
    <w:p w14:paraId="403E5085" w14:textId="77777777" w:rsidR="002015A8" w:rsidRDefault="002015A8">
      <w:pPr>
        <w:ind w:left="360"/>
        <w:jc w:val="center"/>
        <w:rPr>
          <w:b/>
          <w:u w:val="single"/>
        </w:rPr>
      </w:pPr>
    </w:p>
    <w:p w14:paraId="585166F9" w14:textId="43815865" w:rsidR="0079654E" w:rsidRPr="00F81C20" w:rsidRDefault="0079654E">
      <w:pPr>
        <w:ind w:left="360"/>
        <w:jc w:val="center"/>
        <w:rPr>
          <w:b/>
          <w:u w:val="single"/>
        </w:rPr>
      </w:pPr>
      <w:r w:rsidRPr="00F81C20">
        <w:rPr>
          <w:b/>
          <w:u w:val="single"/>
        </w:rPr>
        <w:t>Program Objectives</w:t>
      </w:r>
    </w:p>
    <w:p w14:paraId="45E83CA4" w14:textId="77777777" w:rsidR="0079654E" w:rsidRPr="00F81C20" w:rsidRDefault="0079654E">
      <w:pPr>
        <w:ind w:left="360"/>
        <w:rPr>
          <w:b/>
          <w:u w:val="single"/>
        </w:rPr>
      </w:pPr>
    </w:p>
    <w:p w14:paraId="796B45C7" w14:textId="77777777" w:rsidR="0079654E" w:rsidRPr="00F81C20" w:rsidRDefault="0079654E">
      <w:pPr>
        <w:numPr>
          <w:ilvl w:val="0"/>
          <w:numId w:val="7"/>
        </w:numPr>
        <w:jc w:val="both"/>
      </w:pPr>
      <w:r w:rsidRPr="00F81C20">
        <w:t xml:space="preserve">Graduates of the </w:t>
      </w:r>
      <w:r w:rsidR="009F45B8" w:rsidRPr="00F81C20">
        <w:t>Faxton</w:t>
      </w:r>
      <w:r w:rsidR="009F45B8">
        <w:t xml:space="preserve"> </w:t>
      </w:r>
      <w:r w:rsidR="009F45B8" w:rsidRPr="00F81C20">
        <w:t>St. Luke’s Healthcare</w:t>
      </w:r>
      <w:r w:rsidR="009F45B8">
        <w:t xml:space="preserve"> </w:t>
      </w:r>
      <w:r w:rsidR="009F45B8" w:rsidRPr="00F81C20">
        <w:t>Paramedic Program</w:t>
      </w:r>
      <w:r w:rsidR="009F45B8">
        <w:t xml:space="preserve"> </w:t>
      </w:r>
      <w:r w:rsidRPr="00F81C20">
        <w:t xml:space="preserve">will demonstrate the ability to comprehend, apply, and evaluate patient information with regard to his/her role as an entry-level </w:t>
      </w:r>
      <w:proofErr w:type="gramStart"/>
      <w:r w:rsidRPr="00F81C20">
        <w:t>Paramedic</w:t>
      </w:r>
      <w:proofErr w:type="gramEnd"/>
    </w:p>
    <w:p w14:paraId="2360DA35" w14:textId="77777777" w:rsidR="0079654E" w:rsidRPr="00F81C20" w:rsidRDefault="0079654E">
      <w:pPr>
        <w:jc w:val="both"/>
      </w:pPr>
    </w:p>
    <w:p w14:paraId="559FE0EB" w14:textId="77777777" w:rsidR="0079654E" w:rsidRPr="00F81C20" w:rsidRDefault="0079654E">
      <w:pPr>
        <w:numPr>
          <w:ilvl w:val="0"/>
          <w:numId w:val="7"/>
        </w:numPr>
        <w:jc w:val="both"/>
      </w:pPr>
      <w:r w:rsidRPr="00F81C20">
        <w:t>Graduates will demonstrate technical proficiency in all skills necessary to fulfill the role of entry-level Paramedic.</w:t>
      </w:r>
    </w:p>
    <w:p w14:paraId="71848404" w14:textId="77777777" w:rsidR="0079654E" w:rsidRPr="00F81C20" w:rsidRDefault="0079654E">
      <w:pPr>
        <w:jc w:val="both"/>
      </w:pPr>
    </w:p>
    <w:p w14:paraId="03C975D5" w14:textId="77777777" w:rsidR="0079654E" w:rsidRPr="00F81C20" w:rsidRDefault="0079654E">
      <w:pPr>
        <w:numPr>
          <w:ilvl w:val="0"/>
          <w:numId w:val="7"/>
        </w:numPr>
        <w:jc w:val="both"/>
      </w:pPr>
      <w:r w:rsidRPr="00F81C20">
        <w:t>Graduates will demonstrate personal behaviors consistent with professional and employer expectations for an entry-level Paramedic.</w:t>
      </w:r>
    </w:p>
    <w:p w14:paraId="62BA20E7" w14:textId="77777777" w:rsidR="0079654E" w:rsidRPr="00F81C20" w:rsidRDefault="0079654E">
      <w:pPr>
        <w:jc w:val="both"/>
      </w:pPr>
    </w:p>
    <w:p w14:paraId="198D246C" w14:textId="77777777" w:rsidR="0079654E" w:rsidRPr="00F81C20" w:rsidRDefault="0079654E">
      <w:pPr>
        <w:numPr>
          <w:ilvl w:val="0"/>
          <w:numId w:val="7"/>
        </w:numPr>
        <w:jc w:val="both"/>
      </w:pPr>
      <w:r w:rsidRPr="00F81C20">
        <w:t>Graduates will demonstrate the ability to make a differential diagnosis of a patient’s condition based upon his/her evaluation of their pertinent signs and symptoms. Graduates will then be able to apply the appropriate treatment modalities in accordance with New York State and regional protocols.</w:t>
      </w:r>
    </w:p>
    <w:p w14:paraId="56BB094B" w14:textId="77777777" w:rsidR="0079654E" w:rsidRPr="00F81C20" w:rsidRDefault="0079654E">
      <w:pPr>
        <w:jc w:val="both"/>
      </w:pPr>
    </w:p>
    <w:p w14:paraId="606055B7" w14:textId="77777777" w:rsidR="0079654E" w:rsidRPr="00F81C20" w:rsidRDefault="0079654E">
      <w:pPr>
        <w:numPr>
          <w:ilvl w:val="0"/>
          <w:numId w:val="7"/>
        </w:numPr>
        <w:jc w:val="both"/>
      </w:pPr>
      <w:r w:rsidRPr="00F81C20">
        <w:t>Graduates will demonstrate appropriate affective skills in encounters with their patients, their co-workers, and other health care professionals.</w:t>
      </w:r>
    </w:p>
    <w:p w14:paraId="6AC534A8" w14:textId="77777777" w:rsidR="0079654E" w:rsidRPr="00F81C20" w:rsidRDefault="0079654E">
      <w:pPr>
        <w:jc w:val="both"/>
      </w:pPr>
    </w:p>
    <w:p w14:paraId="2A81EF71" w14:textId="77777777" w:rsidR="0079654E" w:rsidRPr="00F81C20" w:rsidRDefault="0079654E">
      <w:pPr>
        <w:numPr>
          <w:ilvl w:val="0"/>
          <w:numId w:val="7"/>
        </w:numPr>
        <w:jc w:val="both"/>
      </w:pPr>
      <w:r w:rsidRPr="00F81C20">
        <w:t xml:space="preserve">Graduates will have competent instruction and experiences provided by the staff of the </w:t>
      </w:r>
      <w:r w:rsidR="009F45B8" w:rsidRPr="00F81C20">
        <w:t>Faxton</w:t>
      </w:r>
      <w:r w:rsidR="009F45B8">
        <w:t xml:space="preserve"> </w:t>
      </w:r>
      <w:r w:rsidR="009F45B8" w:rsidRPr="00F81C20">
        <w:t>St. Luke’s Healthcare</w:t>
      </w:r>
      <w:r w:rsidR="009F45B8">
        <w:t xml:space="preserve"> </w:t>
      </w:r>
      <w:r w:rsidRPr="00F81C20">
        <w:t>Paramedic Program.</w:t>
      </w:r>
    </w:p>
    <w:p w14:paraId="55CB96CB" w14:textId="77777777" w:rsidR="0079654E" w:rsidRPr="00F81C20" w:rsidRDefault="0079654E">
      <w:pPr>
        <w:jc w:val="both"/>
      </w:pPr>
    </w:p>
    <w:p w14:paraId="7E64D44A" w14:textId="74E80ED5" w:rsidR="0079654E" w:rsidRPr="00F81C20" w:rsidRDefault="0079654E">
      <w:pPr>
        <w:numPr>
          <w:ilvl w:val="0"/>
          <w:numId w:val="7"/>
        </w:numPr>
        <w:jc w:val="both"/>
      </w:pPr>
      <w:r w:rsidRPr="00F81C20">
        <w:t xml:space="preserve">Graduates will abide by the policies and procedures outlined in the </w:t>
      </w:r>
      <w:r w:rsidR="009F45B8" w:rsidRPr="00F81C20">
        <w:t>Faxton</w:t>
      </w:r>
      <w:r w:rsidR="009F45B8">
        <w:t xml:space="preserve"> </w:t>
      </w:r>
      <w:r w:rsidR="009F45B8" w:rsidRPr="00F81C20">
        <w:t>St. Luke’s Healthcare</w:t>
      </w:r>
      <w:r w:rsidR="009F45B8">
        <w:t xml:space="preserve"> </w:t>
      </w:r>
      <w:r w:rsidRPr="00F81C20">
        <w:t>Paramedic Program “Student Handbook</w:t>
      </w:r>
      <w:r w:rsidR="00FE790A">
        <w:t xml:space="preserve"> and Syllabus</w:t>
      </w:r>
      <w:r w:rsidRPr="00F81C20">
        <w:t>”. Graduates will have access upon request to appropriate remediation from the Instructors as well as access to the appeal process in the event of an unsatisfactory outcome.</w:t>
      </w:r>
    </w:p>
    <w:p w14:paraId="7D312652" w14:textId="77777777" w:rsidR="0079654E" w:rsidRPr="00F81C20" w:rsidRDefault="0079654E">
      <w:pPr>
        <w:jc w:val="both"/>
      </w:pPr>
    </w:p>
    <w:p w14:paraId="61981957" w14:textId="77777777" w:rsidR="0079654E" w:rsidRPr="00F81C20" w:rsidRDefault="0079654E">
      <w:pPr>
        <w:numPr>
          <w:ilvl w:val="0"/>
          <w:numId w:val="7"/>
        </w:numPr>
        <w:jc w:val="both"/>
      </w:pPr>
      <w:r w:rsidRPr="00F81C20">
        <w:t xml:space="preserve">Graduates will demonstrate competence in all practical laboratory skills as required in the </w:t>
      </w:r>
      <w:r w:rsidR="00E05B43">
        <w:t>National Standard</w:t>
      </w:r>
      <w:r w:rsidRPr="00F81C20">
        <w:t>.</w:t>
      </w:r>
    </w:p>
    <w:p w14:paraId="2310FAB2" w14:textId="77777777" w:rsidR="0079654E" w:rsidRPr="00F81C20" w:rsidRDefault="0079654E">
      <w:pPr>
        <w:jc w:val="both"/>
      </w:pPr>
    </w:p>
    <w:p w14:paraId="5D6E3B34" w14:textId="77777777" w:rsidR="0079654E" w:rsidRDefault="0079654E">
      <w:pPr>
        <w:numPr>
          <w:ilvl w:val="0"/>
          <w:numId w:val="7"/>
        </w:numPr>
        <w:jc w:val="both"/>
      </w:pPr>
      <w:r w:rsidRPr="00F81C20">
        <w:t>Graduates will demonstrate their understanding of the role of the Paramedic specifically as it relates to other health care professionals.</w:t>
      </w:r>
    </w:p>
    <w:p w14:paraId="68E23119" w14:textId="1207449D" w:rsidR="009175B8" w:rsidRDefault="009175B8" w:rsidP="009175B8">
      <w:pPr>
        <w:pStyle w:val="ListParagraph"/>
      </w:pPr>
    </w:p>
    <w:p w14:paraId="3BE00763" w14:textId="1C883E54" w:rsidR="007F43CC" w:rsidRDefault="007F43CC" w:rsidP="009175B8">
      <w:pPr>
        <w:pStyle w:val="ListParagraph"/>
      </w:pPr>
    </w:p>
    <w:p w14:paraId="3A007003" w14:textId="77777777" w:rsidR="009175B8" w:rsidRDefault="009175B8" w:rsidP="009175B8">
      <w:pPr>
        <w:jc w:val="center"/>
        <w:rPr>
          <w:b/>
          <w:u w:val="single"/>
        </w:rPr>
      </w:pPr>
      <w:r w:rsidRPr="009175B8">
        <w:rPr>
          <w:b/>
          <w:u w:val="single"/>
        </w:rPr>
        <w:t>Program Accreditation Status</w:t>
      </w:r>
    </w:p>
    <w:p w14:paraId="3DD60073" w14:textId="77777777" w:rsidR="00CF01C1" w:rsidRDefault="00CF01C1" w:rsidP="009175B8">
      <w:pPr>
        <w:jc w:val="center"/>
        <w:rPr>
          <w:b/>
          <w:u w:val="single"/>
        </w:rPr>
      </w:pPr>
    </w:p>
    <w:p w14:paraId="55DC220E" w14:textId="77777777" w:rsidR="00CF01C1" w:rsidRDefault="00CF01C1" w:rsidP="00CF01C1">
      <w:pPr>
        <w:autoSpaceDE w:val="0"/>
        <w:autoSpaceDN w:val="0"/>
        <w:adjustRightInd w:val="0"/>
        <w:jc w:val="both"/>
        <w:rPr>
          <w:rFonts w:eastAsia="Calibri"/>
        </w:rPr>
      </w:pPr>
      <w:r w:rsidRPr="00CF01C1">
        <w:rPr>
          <w:rFonts w:eastAsia="Calibri"/>
        </w:rPr>
        <w:t xml:space="preserve">The </w:t>
      </w:r>
      <w:r w:rsidR="005A545E" w:rsidRPr="00F81C20">
        <w:t>Faxton</w:t>
      </w:r>
      <w:r w:rsidR="005A545E">
        <w:t xml:space="preserve"> </w:t>
      </w:r>
      <w:r w:rsidR="005A545E" w:rsidRPr="00F81C20">
        <w:t>St. Luke’s Healthcare</w:t>
      </w:r>
      <w:r w:rsidR="005A545E" w:rsidRPr="00CF01C1">
        <w:rPr>
          <w:rFonts w:eastAsia="Calibri"/>
        </w:rPr>
        <w:t xml:space="preserve"> </w:t>
      </w:r>
      <w:r w:rsidR="005A545E">
        <w:rPr>
          <w:rFonts w:eastAsia="Calibri"/>
        </w:rPr>
        <w:t>Paramedic Program</w:t>
      </w:r>
      <w:r w:rsidRPr="00CF01C1">
        <w:rPr>
          <w:rFonts w:eastAsia="Calibri"/>
          <w:iCs/>
        </w:rPr>
        <w:t xml:space="preserve"> </w:t>
      </w:r>
      <w:r w:rsidRPr="00CF01C1">
        <w:rPr>
          <w:rFonts w:eastAsia="Calibri"/>
        </w:rPr>
        <w:t>is accredited by the Commission on</w:t>
      </w:r>
      <w:r>
        <w:rPr>
          <w:rFonts w:eastAsia="Calibri"/>
        </w:rPr>
        <w:t xml:space="preserve"> </w:t>
      </w:r>
      <w:r w:rsidRPr="00CF01C1">
        <w:rPr>
          <w:rFonts w:eastAsia="Calibri"/>
        </w:rPr>
        <w:t>Accreditation of Allied Health Education Programs</w:t>
      </w:r>
      <w:r>
        <w:rPr>
          <w:rFonts w:eastAsia="Calibri"/>
        </w:rPr>
        <w:t xml:space="preserve"> </w:t>
      </w:r>
      <w:r w:rsidRPr="00CF01C1">
        <w:rPr>
          <w:rFonts w:eastAsia="Calibri"/>
        </w:rPr>
        <w:t>(www.caahep.org) upon the recommendation of the Committee on</w:t>
      </w:r>
      <w:r>
        <w:rPr>
          <w:rFonts w:eastAsia="Calibri"/>
        </w:rPr>
        <w:t xml:space="preserve"> </w:t>
      </w:r>
      <w:r w:rsidRPr="00CF01C1">
        <w:rPr>
          <w:rFonts w:eastAsia="Calibri"/>
        </w:rPr>
        <w:t>Accreditation of Educational Programs for the Emergency Medical</w:t>
      </w:r>
      <w:r>
        <w:rPr>
          <w:rFonts w:eastAsia="Calibri"/>
        </w:rPr>
        <w:t xml:space="preserve"> </w:t>
      </w:r>
      <w:r w:rsidRPr="00CF01C1">
        <w:rPr>
          <w:rFonts w:eastAsia="Calibri"/>
        </w:rPr>
        <w:t>Services Professions (</w:t>
      </w:r>
      <w:proofErr w:type="spellStart"/>
      <w:r w:rsidRPr="00CF01C1">
        <w:rPr>
          <w:rFonts w:eastAsia="Calibri"/>
        </w:rPr>
        <w:t>CoAEMSP</w:t>
      </w:r>
      <w:proofErr w:type="spellEnd"/>
      <w:r w:rsidRPr="00CF01C1">
        <w:rPr>
          <w:rFonts w:eastAsia="Calibri"/>
        </w:rPr>
        <w:t>).</w:t>
      </w:r>
    </w:p>
    <w:p w14:paraId="79134A99" w14:textId="77777777" w:rsidR="00CF7B08" w:rsidRDefault="00CF7B08" w:rsidP="00CF01C1">
      <w:pPr>
        <w:autoSpaceDE w:val="0"/>
        <w:autoSpaceDN w:val="0"/>
        <w:adjustRightInd w:val="0"/>
        <w:jc w:val="both"/>
        <w:rPr>
          <w:rFonts w:eastAsia="Calibri"/>
        </w:rPr>
      </w:pPr>
    </w:p>
    <w:p w14:paraId="7421D5C7" w14:textId="77777777" w:rsidR="00CF7B08" w:rsidRDefault="00CF7B08" w:rsidP="00CF01C1">
      <w:pPr>
        <w:autoSpaceDE w:val="0"/>
        <w:autoSpaceDN w:val="0"/>
        <w:adjustRightInd w:val="0"/>
        <w:jc w:val="both"/>
        <w:rPr>
          <w:rFonts w:eastAsia="Calibri"/>
        </w:rPr>
      </w:pPr>
    </w:p>
    <w:p w14:paraId="5113196B" w14:textId="77777777" w:rsidR="00CA06C4" w:rsidRDefault="00CA06C4" w:rsidP="00CF01C1">
      <w:pPr>
        <w:autoSpaceDE w:val="0"/>
        <w:autoSpaceDN w:val="0"/>
        <w:adjustRightInd w:val="0"/>
        <w:rPr>
          <w:rFonts w:eastAsia="Calibri"/>
        </w:rPr>
      </w:pPr>
      <w:r>
        <w:rPr>
          <w:rFonts w:eastAsia="Calibri"/>
        </w:rPr>
        <w:t>To contact CAAHEP:</w:t>
      </w:r>
      <w:r w:rsidR="00CF7B08">
        <w:rPr>
          <w:rFonts w:eastAsia="Calibri"/>
        </w:rPr>
        <w:tab/>
      </w:r>
      <w:r w:rsidR="00CF7B08">
        <w:rPr>
          <w:rFonts w:eastAsia="Calibri"/>
        </w:rPr>
        <w:tab/>
      </w:r>
      <w:r w:rsidR="00CF7B08">
        <w:rPr>
          <w:rFonts w:eastAsia="Calibri"/>
        </w:rPr>
        <w:tab/>
      </w:r>
      <w:r w:rsidR="00CF7B08">
        <w:rPr>
          <w:rFonts w:eastAsia="Calibri"/>
        </w:rPr>
        <w:tab/>
      </w:r>
      <w:r w:rsidR="00CF7B08">
        <w:rPr>
          <w:rFonts w:eastAsia="Calibri"/>
        </w:rPr>
        <w:tab/>
      </w:r>
      <w:r w:rsidR="00CF7B08">
        <w:rPr>
          <w:rFonts w:eastAsia="Calibri"/>
        </w:rPr>
        <w:tab/>
      </w:r>
      <w:r w:rsidR="00CF7B08">
        <w:rPr>
          <w:rFonts w:eastAsia="Calibri"/>
        </w:rPr>
        <w:tab/>
      </w:r>
    </w:p>
    <w:p w14:paraId="56948F2C" w14:textId="77777777" w:rsidR="0088590D" w:rsidRPr="0088590D" w:rsidRDefault="0088590D" w:rsidP="0088590D">
      <w:pPr>
        <w:shd w:val="clear" w:color="auto" w:fill="FFFFFF"/>
      </w:pPr>
      <w:r w:rsidRPr="0088590D">
        <w:t>Commission on Accreditation of Allied Health Education Programs</w:t>
      </w:r>
    </w:p>
    <w:p w14:paraId="1C457097" w14:textId="77777777" w:rsidR="0088590D" w:rsidRPr="0088590D" w:rsidRDefault="0088590D" w:rsidP="0088590D">
      <w:pPr>
        <w:shd w:val="clear" w:color="auto" w:fill="FFFFFF"/>
      </w:pPr>
      <w:r w:rsidRPr="0088590D">
        <w:t>9355 - 113th St. N, #7709</w:t>
      </w:r>
    </w:p>
    <w:p w14:paraId="2EFD1005" w14:textId="77777777" w:rsidR="0088590D" w:rsidRPr="0088590D" w:rsidRDefault="0088590D" w:rsidP="0088590D">
      <w:pPr>
        <w:shd w:val="clear" w:color="auto" w:fill="FFFFFF"/>
      </w:pPr>
      <w:r w:rsidRPr="0088590D">
        <w:t>Seminole, FL 33775</w:t>
      </w:r>
    </w:p>
    <w:p w14:paraId="3D5C6E60" w14:textId="77777777" w:rsidR="0088590D" w:rsidRPr="0088590D" w:rsidRDefault="0088590D" w:rsidP="0088590D">
      <w:pPr>
        <w:shd w:val="clear" w:color="auto" w:fill="FFFFFF"/>
      </w:pPr>
      <w:r w:rsidRPr="0088590D">
        <w:t>727-210-2350</w:t>
      </w:r>
    </w:p>
    <w:p w14:paraId="60E3C981" w14:textId="77777777" w:rsidR="00CF01C1" w:rsidRPr="00CF01C1" w:rsidRDefault="00000000" w:rsidP="00CF01C1">
      <w:pPr>
        <w:spacing w:after="200" w:line="276" w:lineRule="auto"/>
        <w:rPr>
          <w:rFonts w:eastAsia="Calibri"/>
        </w:rPr>
      </w:pPr>
      <w:hyperlink r:id="rId12" w:history="1">
        <w:r w:rsidR="00940D0A" w:rsidRPr="003F4649">
          <w:rPr>
            <w:rStyle w:val="Hyperlink"/>
            <w:rFonts w:eastAsia="Calibri"/>
          </w:rPr>
          <w:t>www.caahep.org</w:t>
        </w:r>
      </w:hyperlink>
    </w:p>
    <w:p w14:paraId="1DB64CCE" w14:textId="77777777" w:rsidR="00CF01C1" w:rsidRPr="00CF01C1" w:rsidRDefault="00CF01C1" w:rsidP="00CF01C1">
      <w:pPr>
        <w:autoSpaceDE w:val="0"/>
        <w:autoSpaceDN w:val="0"/>
        <w:adjustRightInd w:val="0"/>
        <w:rPr>
          <w:rFonts w:eastAsia="Calibri"/>
        </w:rPr>
      </w:pPr>
      <w:r w:rsidRPr="00CF01C1">
        <w:rPr>
          <w:rFonts w:eastAsia="Calibri"/>
        </w:rPr>
        <w:t xml:space="preserve">To contact </w:t>
      </w:r>
      <w:proofErr w:type="spellStart"/>
      <w:r w:rsidRPr="00CF01C1">
        <w:rPr>
          <w:rFonts w:eastAsia="Calibri"/>
        </w:rPr>
        <w:t>CoAEMSP</w:t>
      </w:r>
      <w:proofErr w:type="spellEnd"/>
      <w:r w:rsidRPr="00CF01C1">
        <w:rPr>
          <w:rFonts w:eastAsia="Calibri"/>
        </w:rPr>
        <w:t>:</w:t>
      </w:r>
    </w:p>
    <w:p w14:paraId="75AD46BC" w14:textId="77777777" w:rsidR="00CF01C1" w:rsidRPr="00CF01C1" w:rsidRDefault="00CF01C1" w:rsidP="00CF01C1">
      <w:pPr>
        <w:autoSpaceDE w:val="0"/>
        <w:autoSpaceDN w:val="0"/>
        <w:adjustRightInd w:val="0"/>
        <w:rPr>
          <w:rFonts w:eastAsia="Calibri"/>
        </w:rPr>
      </w:pPr>
      <w:r w:rsidRPr="00CF01C1">
        <w:rPr>
          <w:rFonts w:eastAsia="Calibri"/>
        </w:rPr>
        <w:t>8301 Lakeview Parkway Suite 111-312</w:t>
      </w:r>
    </w:p>
    <w:p w14:paraId="137F9A94" w14:textId="77777777" w:rsidR="00CF01C1" w:rsidRPr="00CF01C1" w:rsidRDefault="00CF01C1" w:rsidP="00CF01C1">
      <w:pPr>
        <w:autoSpaceDE w:val="0"/>
        <w:autoSpaceDN w:val="0"/>
        <w:adjustRightInd w:val="0"/>
        <w:rPr>
          <w:rFonts w:eastAsia="Calibri"/>
        </w:rPr>
      </w:pPr>
      <w:r w:rsidRPr="00CF01C1">
        <w:rPr>
          <w:rFonts w:eastAsia="Calibri"/>
        </w:rPr>
        <w:t>Rowlett, TX 75088</w:t>
      </w:r>
    </w:p>
    <w:p w14:paraId="2159D20B" w14:textId="77777777" w:rsidR="00CF01C1" w:rsidRPr="00CF01C1" w:rsidRDefault="00CF01C1" w:rsidP="00CF01C1">
      <w:pPr>
        <w:autoSpaceDE w:val="0"/>
        <w:autoSpaceDN w:val="0"/>
        <w:adjustRightInd w:val="0"/>
        <w:rPr>
          <w:rFonts w:eastAsia="Calibri"/>
        </w:rPr>
      </w:pPr>
      <w:r w:rsidRPr="00CF01C1">
        <w:rPr>
          <w:rFonts w:eastAsia="Calibri"/>
        </w:rPr>
        <w:t>214-703-8445</w:t>
      </w:r>
    </w:p>
    <w:p w14:paraId="0DDBC545" w14:textId="77777777" w:rsidR="00CF01C1" w:rsidRPr="00CF01C1" w:rsidRDefault="00CF01C1" w:rsidP="00CF01C1">
      <w:pPr>
        <w:autoSpaceDE w:val="0"/>
        <w:autoSpaceDN w:val="0"/>
        <w:adjustRightInd w:val="0"/>
        <w:rPr>
          <w:rFonts w:eastAsia="Calibri"/>
        </w:rPr>
      </w:pPr>
      <w:r w:rsidRPr="00CF01C1">
        <w:rPr>
          <w:rFonts w:eastAsia="Calibri"/>
        </w:rPr>
        <w:t>FAX 214-703-8992</w:t>
      </w:r>
    </w:p>
    <w:p w14:paraId="432B904E" w14:textId="77777777" w:rsidR="00CF01C1" w:rsidRDefault="00000000" w:rsidP="00CF01C1">
      <w:pPr>
        <w:spacing w:after="200" w:line="276" w:lineRule="auto"/>
        <w:rPr>
          <w:rFonts w:eastAsia="Calibri"/>
        </w:rPr>
      </w:pPr>
      <w:hyperlink r:id="rId13" w:history="1">
        <w:r w:rsidR="00CF01C1" w:rsidRPr="00CF01C1">
          <w:rPr>
            <w:rFonts w:eastAsia="Calibri"/>
            <w:u w:val="single"/>
          </w:rPr>
          <w:t>www.coaemsp.org</w:t>
        </w:r>
      </w:hyperlink>
    </w:p>
    <w:p w14:paraId="794BC890" w14:textId="77777777" w:rsidR="00CF7B08" w:rsidRPr="00CF01C1" w:rsidRDefault="00CF672B" w:rsidP="00CF01C1">
      <w:pPr>
        <w:spacing w:after="200" w:line="276" w:lineRule="auto"/>
        <w:rPr>
          <w:rFonts w:eastAsia="Calibri"/>
        </w:rPr>
      </w:pPr>
      <w:r w:rsidRPr="00FF1A6E">
        <w:rPr>
          <w:noProof/>
        </w:rPr>
        <w:drawing>
          <wp:inline distT="0" distB="0" distL="0" distR="0" wp14:anchorId="7952407E" wp14:editId="63810A5F">
            <wp:extent cx="1428750" cy="1057275"/>
            <wp:effectExtent l="0" t="0" r="0" b="0"/>
            <wp:docPr id="2" name="Picture 3" descr="http://med2.umkc.edu/msa/images/CAAHE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2.umkc.edu/msa/images/CAAHEP_log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8750" cy="1057275"/>
                    </a:xfrm>
                    <a:prstGeom prst="rect">
                      <a:avLst/>
                    </a:prstGeom>
                    <a:noFill/>
                    <a:ln>
                      <a:noFill/>
                    </a:ln>
                  </pic:spPr>
                </pic:pic>
              </a:graphicData>
            </a:graphic>
          </wp:inline>
        </w:drawing>
      </w:r>
      <w:r w:rsidR="00CF7B08">
        <w:rPr>
          <w:noProof/>
        </w:rPr>
        <w:tab/>
      </w:r>
      <w:r w:rsidR="00BB07AD">
        <w:rPr>
          <w:noProof/>
        </w:rPr>
        <w:tab/>
      </w:r>
      <w:r w:rsidR="00BB07AD">
        <w:rPr>
          <w:noProof/>
        </w:rPr>
        <w:tab/>
      </w:r>
      <w:r w:rsidR="00BB07AD">
        <w:rPr>
          <w:noProof/>
        </w:rPr>
        <w:tab/>
      </w:r>
      <w:r w:rsidR="00CF7B08">
        <w:rPr>
          <w:noProof/>
        </w:rPr>
        <w:tab/>
      </w:r>
      <w:r w:rsidR="00CF7B08">
        <w:rPr>
          <w:noProof/>
        </w:rPr>
        <w:tab/>
      </w:r>
      <w:r w:rsidRPr="00FF1A6E">
        <w:rPr>
          <w:noProof/>
        </w:rPr>
        <w:drawing>
          <wp:inline distT="0" distB="0" distL="0" distR="0" wp14:anchorId="6877CE3A" wp14:editId="572F809A">
            <wp:extent cx="1371600" cy="866775"/>
            <wp:effectExtent l="0" t="0" r="0" b="0"/>
            <wp:docPr id="3" name="Picture 4" descr="http://ih.constantcontact.com/fs050/1103098668638/img/161.jpg?a=1112134912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h.constantcontact.com/fs050/1103098668638/img/161.jpg?a=111213491297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1600" cy="866775"/>
                    </a:xfrm>
                    <a:prstGeom prst="rect">
                      <a:avLst/>
                    </a:prstGeom>
                    <a:noFill/>
                    <a:ln>
                      <a:noFill/>
                    </a:ln>
                  </pic:spPr>
                </pic:pic>
              </a:graphicData>
            </a:graphic>
          </wp:inline>
        </w:drawing>
      </w:r>
    </w:p>
    <w:p w14:paraId="6B5A4069" w14:textId="77777777" w:rsidR="00FD0EED" w:rsidRDefault="00FD0EED" w:rsidP="0078700E">
      <w:pPr>
        <w:jc w:val="center"/>
        <w:rPr>
          <w:b/>
          <w:u w:val="single"/>
        </w:rPr>
      </w:pPr>
    </w:p>
    <w:p w14:paraId="6E2426C6" w14:textId="77777777" w:rsidR="007F43CC" w:rsidRDefault="007F43CC">
      <w:pPr>
        <w:jc w:val="both"/>
      </w:pPr>
    </w:p>
    <w:p w14:paraId="544AD382" w14:textId="77777777" w:rsidR="007F43CC" w:rsidRDefault="007F43CC">
      <w:pPr>
        <w:jc w:val="both"/>
      </w:pPr>
    </w:p>
    <w:p w14:paraId="1CD8DF81" w14:textId="544EEC83" w:rsidR="007F43CC" w:rsidRDefault="007F43CC">
      <w:pPr>
        <w:jc w:val="both"/>
      </w:pPr>
    </w:p>
    <w:p w14:paraId="72D441FE" w14:textId="77777777" w:rsidR="00A32313" w:rsidRDefault="00A32313">
      <w:pPr>
        <w:jc w:val="both"/>
      </w:pPr>
    </w:p>
    <w:p w14:paraId="18CD1E7D" w14:textId="48A2FAA4" w:rsidR="00D833EF" w:rsidRDefault="00D833EF">
      <w:pPr>
        <w:jc w:val="both"/>
      </w:pPr>
      <w:r>
        <w:t xml:space="preserve">  </w:t>
      </w:r>
    </w:p>
    <w:p w14:paraId="1D6FBE74" w14:textId="6394C652" w:rsidR="0079654E" w:rsidRPr="00F81C20" w:rsidRDefault="00C97A48" w:rsidP="00AB4930">
      <w:pPr>
        <w:numPr>
          <w:ilvl w:val="0"/>
          <w:numId w:val="22"/>
        </w:numPr>
        <w:rPr>
          <w:b/>
          <w:sz w:val="28"/>
          <w:szCs w:val="28"/>
          <w:u w:val="single"/>
        </w:rPr>
      </w:pPr>
      <w:r w:rsidRPr="00F81C20">
        <w:rPr>
          <w:b/>
          <w:sz w:val="28"/>
          <w:szCs w:val="28"/>
          <w:u w:val="single"/>
        </w:rPr>
        <w:t>S</w:t>
      </w:r>
      <w:r w:rsidR="004E41DC">
        <w:rPr>
          <w:b/>
          <w:sz w:val="28"/>
          <w:szCs w:val="28"/>
          <w:u w:val="single"/>
        </w:rPr>
        <w:t>YLLABUS</w:t>
      </w:r>
      <w:r w:rsidRPr="00F81C20">
        <w:rPr>
          <w:b/>
          <w:sz w:val="28"/>
          <w:szCs w:val="28"/>
          <w:u w:val="single"/>
        </w:rPr>
        <w:t xml:space="preserve"> &amp; LEARNING CONTRACTS</w:t>
      </w:r>
    </w:p>
    <w:p w14:paraId="62EA2A4D" w14:textId="7C5F2B4F" w:rsidR="0079654E" w:rsidRPr="00F81C20" w:rsidRDefault="00E05B43" w:rsidP="00040554">
      <w:pPr>
        <w:ind w:left="720"/>
        <w:jc w:val="both"/>
      </w:pPr>
      <w:r>
        <w:t xml:space="preserve">The </w:t>
      </w:r>
      <w:r w:rsidR="0079654E" w:rsidRPr="00F81C20">
        <w:t xml:space="preserve">New York State </w:t>
      </w:r>
      <w:r>
        <w:t xml:space="preserve">Department of Health </w:t>
      </w:r>
      <w:r w:rsidR="00FD05E3">
        <w:t xml:space="preserve">(NYS DOH) </w:t>
      </w:r>
      <w:r w:rsidR="0079654E" w:rsidRPr="00F81C20">
        <w:t>recommends</w:t>
      </w:r>
      <w:r w:rsidR="00504697">
        <w:t>,</w:t>
      </w:r>
      <w:r w:rsidR="0079654E" w:rsidRPr="00F81C20">
        <w:t xml:space="preserve"> and </w:t>
      </w:r>
      <w:r w:rsidR="005A545E" w:rsidRPr="00F81C20">
        <w:t>Faxton</w:t>
      </w:r>
      <w:r w:rsidR="005A545E">
        <w:t xml:space="preserve"> </w:t>
      </w:r>
      <w:r w:rsidR="005A545E" w:rsidRPr="00F81C20">
        <w:t>St. Luke’s Healthcare</w:t>
      </w:r>
      <w:r w:rsidR="005A545E">
        <w:t xml:space="preserve"> </w:t>
      </w:r>
      <w:r w:rsidR="00A057C1" w:rsidRPr="00F81C20">
        <w:t>Paramedic Program</w:t>
      </w:r>
      <w:r w:rsidR="0079654E" w:rsidRPr="00F81C20">
        <w:t xml:space="preserve"> requires that a </w:t>
      </w:r>
      <w:r w:rsidR="00C97A48" w:rsidRPr="00F81C20">
        <w:t xml:space="preserve">learning </w:t>
      </w:r>
      <w:r w:rsidR="0079654E" w:rsidRPr="00F81C20">
        <w:t xml:space="preserve">contract be drawn between the student and the Certified Instructor Coordinator (Hereafter referred to in this document as “The Instructor(s)” for this class.  </w:t>
      </w:r>
      <w:r w:rsidR="00040554" w:rsidRPr="00F81C20">
        <w:t>All s</w:t>
      </w:r>
      <w:r w:rsidR="0079654E" w:rsidRPr="00F81C20">
        <w:t xml:space="preserve">tudents will receive a copy of this </w:t>
      </w:r>
      <w:r w:rsidR="004E41DC">
        <w:t xml:space="preserve">syllabus </w:t>
      </w:r>
      <w:r w:rsidR="0079654E" w:rsidRPr="00F81C20">
        <w:t>at the beginning of class and are encouraged to read it very carefully.  After answering a</w:t>
      </w:r>
      <w:r w:rsidR="00A057C1" w:rsidRPr="00F81C20">
        <w:t>ll</w:t>
      </w:r>
      <w:r w:rsidR="0079654E" w:rsidRPr="00F81C20">
        <w:t xml:space="preserve"> questions </w:t>
      </w:r>
      <w:r w:rsidR="00A057C1" w:rsidRPr="00F81C20">
        <w:t xml:space="preserve">from the </w:t>
      </w:r>
      <w:r w:rsidR="0079654E" w:rsidRPr="00F81C20">
        <w:t>student</w:t>
      </w:r>
      <w:r w:rsidR="00A057C1" w:rsidRPr="00F81C20">
        <w:t>s</w:t>
      </w:r>
      <w:r w:rsidR="0079654E" w:rsidRPr="00F81C20">
        <w:t>, the Instructors will ask the student</w:t>
      </w:r>
      <w:r w:rsidR="00A057C1" w:rsidRPr="00F81C20">
        <w:t xml:space="preserve">s to initial all pages of the </w:t>
      </w:r>
      <w:r w:rsidR="004E41DC">
        <w:t>syllabus</w:t>
      </w:r>
      <w:r w:rsidR="00A057C1" w:rsidRPr="00F81C20">
        <w:t xml:space="preserve">, and </w:t>
      </w:r>
      <w:r w:rsidR="0079654E" w:rsidRPr="00F81C20">
        <w:t>sign a</w:t>
      </w:r>
      <w:r w:rsidR="00A057C1" w:rsidRPr="00F81C20">
        <w:t xml:space="preserve">nd return the </w:t>
      </w:r>
      <w:r w:rsidR="00A00E9D" w:rsidRPr="00F81C20">
        <w:t>Student L</w:t>
      </w:r>
      <w:r w:rsidR="00C97A48" w:rsidRPr="00F81C20">
        <w:t xml:space="preserve">earning </w:t>
      </w:r>
      <w:r w:rsidR="00A00E9D" w:rsidRPr="00F81C20">
        <w:t>C</w:t>
      </w:r>
      <w:r w:rsidR="0079654E" w:rsidRPr="00F81C20">
        <w:t xml:space="preserve">ontract </w:t>
      </w:r>
      <w:r w:rsidR="00A00E9D" w:rsidRPr="00F81C20">
        <w:t xml:space="preserve">(SLC) </w:t>
      </w:r>
      <w:r w:rsidR="0079654E" w:rsidRPr="00F81C20">
        <w:t>to th</w:t>
      </w:r>
      <w:r w:rsidR="00040554" w:rsidRPr="00F81C20">
        <w:t xml:space="preserve">e Instructors.  The Instructors </w:t>
      </w:r>
      <w:r w:rsidR="0079654E" w:rsidRPr="00F81C20">
        <w:t>will also sign th</w:t>
      </w:r>
      <w:r w:rsidR="00A00E9D" w:rsidRPr="00F81C20">
        <w:t xml:space="preserve">e SLC, </w:t>
      </w:r>
      <w:r w:rsidR="0079654E" w:rsidRPr="00F81C20">
        <w:t xml:space="preserve">creating a binding agreement between the two parties to follow </w:t>
      </w:r>
      <w:r w:rsidR="00040554" w:rsidRPr="00F81C20">
        <w:t>all</w:t>
      </w:r>
      <w:r w:rsidR="0079654E" w:rsidRPr="00F81C20">
        <w:t xml:space="preserve"> guidelines outlined in this handbook.</w:t>
      </w:r>
      <w:r w:rsidR="00C97A48" w:rsidRPr="00F81C20">
        <w:t xml:space="preserve">  </w:t>
      </w:r>
    </w:p>
    <w:p w14:paraId="4C65B4B9" w14:textId="77777777" w:rsidR="0079654E" w:rsidRPr="00A40C11" w:rsidRDefault="0079654E">
      <w:pPr>
        <w:ind w:left="720"/>
        <w:rPr>
          <w:sz w:val="16"/>
          <w:szCs w:val="16"/>
        </w:rPr>
      </w:pPr>
    </w:p>
    <w:p w14:paraId="74D2F47F" w14:textId="77777777" w:rsidR="0079654E" w:rsidRPr="00F81C20" w:rsidRDefault="0079654E" w:rsidP="00AB4930">
      <w:pPr>
        <w:numPr>
          <w:ilvl w:val="0"/>
          <w:numId w:val="22"/>
        </w:numPr>
        <w:rPr>
          <w:b/>
          <w:sz w:val="28"/>
          <w:szCs w:val="28"/>
          <w:u w:val="single"/>
        </w:rPr>
      </w:pPr>
      <w:r w:rsidRPr="00F81C20">
        <w:rPr>
          <w:b/>
          <w:sz w:val="28"/>
          <w:szCs w:val="28"/>
          <w:u w:val="single"/>
        </w:rPr>
        <w:t>CURRICULUM</w:t>
      </w:r>
    </w:p>
    <w:p w14:paraId="5BFA9D6D" w14:textId="77777777" w:rsidR="0079654E" w:rsidRPr="00F81C20" w:rsidRDefault="0079654E">
      <w:pPr>
        <w:ind w:left="720"/>
        <w:jc w:val="both"/>
      </w:pPr>
      <w:r w:rsidRPr="00F81C20">
        <w:t>Th</w:t>
      </w:r>
      <w:r w:rsidR="00425204">
        <w:t xml:space="preserve">is course will be taught utilizing the </w:t>
      </w:r>
      <w:r w:rsidRPr="00F81C20">
        <w:t xml:space="preserve">National Highway Traffic Safety Administration </w:t>
      </w:r>
      <w:r w:rsidR="00425204">
        <w:t xml:space="preserve">(NHTSA) </w:t>
      </w:r>
      <w:r w:rsidRPr="00F81C20">
        <w:t xml:space="preserve">National </w:t>
      </w:r>
      <w:r w:rsidR="00425204">
        <w:t xml:space="preserve">Education </w:t>
      </w:r>
      <w:r w:rsidRPr="00F81C20">
        <w:t>Standard</w:t>
      </w:r>
      <w:r w:rsidR="00425204">
        <w:t>s for Paramedic</w:t>
      </w:r>
      <w:r w:rsidRPr="00F81C20">
        <w:t>.</w:t>
      </w:r>
    </w:p>
    <w:p w14:paraId="38765104" w14:textId="77777777" w:rsidR="0079654E" w:rsidRPr="00A40C11" w:rsidRDefault="0079654E">
      <w:pPr>
        <w:jc w:val="both"/>
        <w:rPr>
          <w:sz w:val="16"/>
          <w:szCs w:val="16"/>
        </w:rPr>
      </w:pPr>
    </w:p>
    <w:p w14:paraId="2E0EC7F1" w14:textId="1945C16A" w:rsidR="0079654E" w:rsidRPr="00F81C20" w:rsidRDefault="00A40C11" w:rsidP="00AB4930">
      <w:pPr>
        <w:numPr>
          <w:ilvl w:val="0"/>
          <w:numId w:val="22"/>
        </w:numPr>
        <w:rPr>
          <w:b/>
          <w:sz w:val="28"/>
          <w:szCs w:val="28"/>
          <w:u w:val="single"/>
        </w:rPr>
      </w:pPr>
      <w:r>
        <w:rPr>
          <w:b/>
          <w:sz w:val="28"/>
          <w:szCs w:val="28"/>
          <w:u w:val="single"/>
        </w:rPr>
        <w:t xml:space="preserve">PROGRAM </w:t>
      </w:r>
      <w:r w:rsidR="00027C43">
        <w:rPr>
          <w:b/>
          <w:sz w:val="28"/>
          <w:szCs w:val="28"/>
          <w:u w:val="single"/>
        </w:rPr>
        <w:t>GOAL</w:t>
      </w:r>
      <w:r w:rsidR="00382FAB">
        <w:rPr>
          <w:b/>
          <w:sz w:val="28"/>
          <w:szCs w:val="28"/>
          <w:u w:val="single"/>
        </w:rPr>
        <w:t>S</w:t>
      </w:r>
    </w:p>
    <w:p w14:paraId="081938F4" w14:textId="30B0BC24" w:rsidR="00A40C11" w:rsidRDefault="004038D3" w:rsidP="00FB40A7">
      <w:pPr>
        <w:ind w:left="720"/>
        <w:jc w:val="both"/>
      </w:pPr>
      <w:r w:rsidRPr="004038D3">
        <w:t xml:space="preserve">It is the </w:t>
      </w:r>
      <w:r w:rsidR="00FB40A7">
        <w:t xml:space="preserve">minimum </w:t>
      </w:r>
      <w:r w:rsidRPr="004038D3">
        <w:t xml:space="preserve">goal of </w:t>
      </w:r>
      <w:r>
        <w:t xml:space="preserve">the </w:t>
      </w:r>
      <w:r w:rsidRPr="004038D3">
        <w:t xml:space="preserve">Faxton St. Luke’s Healthcare Paramedic Program </w:t>
      </w:r>
      <w:r w:rsidR="00FB40A7">
        <w:rPr>
          <w:color w:val="303030"/>
        </w:rPr>
        <w:t>t</w:t>
      </w:r>
      <w:r w:rsidR="00FB40A7" w:rsidRPr="00FB40A7">
        <w:rPr>
          <w:color w:val="303030"/>
        </w:rPr>
        <w:t xml:space="preserve">o prepare competent entry-level Paramedics in the cognitive (knowledge), psychomotor (skills), and affective (behavior) learning domains with or without exit points </w:t>
      </w:r>
      <w:r w:rsidR="00FB40A7" w:rsidRPr="005F58E7">
        <w:rPr>
          <w:bCs/>
          <w:color w:val="303030"/>
        </w:rPr>
        <w:t>at the Advanced Emergency Medical Technician and/or Emergency Medical Technician, and/or Emergency Medical Responder levels</w:t>
      </w:r>
      <w:r w:rsidR="00FB40A7" w:rsidRPr="005F58E7">
        <w:rPr>
          <w:color w:val="303030"/>
        </w:rPr>
        <w:t xml:space="preserve">.”  </w:t>
      </w:r>
      <w:r w:rsidR="00027C43" w:rsidRPr="005F58E7">
        <w:t>The program is</w:t>
      </w:r>
      <w:r w:rsidR="00027C43" w:rsidRPr="004038D3">
        <w:t xml:space="preserve"> administered for graduates to exhibit the</w:t>
      </w:r>
      <w:r>
        <w:t xml:space="preserve"> characteristics outlined </w:t>
      </w:r>
      <w:r w:rsidR="00A951EF">
        <w:t xml:space="preserve">Functional Position Description in NYS DOH BEMS Policy Statement 00-10.  </w:t>
      </w:r>
      <w:r w:rsidR="005B3709">
        <w:t xml:space="preserve"> </w:t>
      </w:r>
    </w:p>
    <w:p w14:paraId="4AAA984B" w14:textId="77777777" w:rsidR="004038D3" w:rsidRPr="004038D3" w:rsidRDefault="004038D3" w:rsidP="004038D3">
      <w:pPr>
        <w:autoSpaceDE w:val="0"/>
        <w:autoSpaceDN w:val="0"/>
        <w:adjustRightInd w:val="0"/>
        <w:ind w:left="720"/>
        <w:jc w:val="both"/>
        <w:rPr>
          <w:sz w:val="16"/>
          <w:szCs w:val="16"/>
        </w:rPr>
      </w:pPr>
    </w:p>
    <w:p w14:paraId="03662E02" w14:textId="659FA6B9" w:rsidR="000C58D2" w:rsidRDefault="0079654E">
      <w:pPr>
        <w:ind w:left="720"/>
        <w:jc w:val="both"/>
      </w:pPr>
      <w:r w:rsidRPr="00F81C20">
        <w:t>By successfully completing all class requirements, students will be eligible for the New York State Practical Skills Examination (</w:t>
      </w:r>
      <w:r w:rsidR="00FD05E3">
        <w:t xml:space="preserve">NYS </w:t>
      </w:r>
      <w:r w:rsidRPr="00F81C20">
        <w:t xml:space="preserve">PSE).  Upon passing the </w:t>
      </w:r>
      <w:r w:rsidR="00FE790A">
        <w:t xml:space="preserve">NYS </w:t>
      </w:r>
      <w:r w:rsidRPr="00F81C20">
        <w:t xml:space="preserve">PSE, students will be </w:t>
      </w:r>
      <w:r w:rsidR="00E05B43">
        <w:t xml:space="preserve">eligible </w:t>
      </w:r>
      <w:r w:rsidRPr="00F81C20">
        <w:t>to sit for the New York State Written Certif</w:t>
      </w:r>
      <w:r w:rsidR="00A00E9D" w:rsidRPr="00F81C20">
        <w:t>ication</w:t>
      </w:r>
      <w:r w:rsidRPr="00F81C20">
        <w:t xml:space="preserve"> Exam.  </w:t>
      </w:r>
      <w:r w:rsidR="004C5724" w:rsidRPr="00F81C20">
        <w:t>A s</w:t>
      </w:r>
      <w:r w:rsidRPr="00F81C20">
        <w:t>tudent who pass</w:t>
      </w:r>
      <w:r w:rsidR="004C5724" w:rsidRPr="00F81C20">
        <w:t>es</w:t>
      </w:r>
      <w:r w:rsidRPr="00F81C20">
        <w:t xml:space="preserve"> this examination will become certified as </w:t>
      </w:r>
      <w:r w:rsidR="004C5724" w:rsidRPr="00F81C20">
        <w:t xml:space="preserve">a New York State </w:t>
      </w:r>
      <w:r w:rsidRPr="00F81C20">
        <w:t>Paramedic.</w:t>
      </w:r>
      <w:r w:rsidR="00E05B43">
        <w:t xml:space="preserve">  Students who complete all of the course requirements will also be eligible for the National Registry </w:t>
      </w:r>
      <w:r w:rsidR="00FE790A">
        <w:t>Psychomotor and Cognitive Examinations</w:t>
      </w:r>
      <w:r w:rsidR="00E05B43">
        <w:t>.</w:t>
      </w:r>
      <w:r w:rsidRPr="00F81C20">
        <w:t xml:space="preserve">   </w:t>
      </w:r>
    </w:p>
    <w:p w14:paraId="01FFBDD9" w14:textId="47031A79" w:rsidR="0079654E" w:rsidRDefault="0079654E">
      <w:pPr>
        <w:ind w:left="720"/>
        <w:jc w:val="both"/>
      </w:pPr>
      <w:r w:rsidRPr="00F81C20">
        <w:t>This class is taught with the philosophy of understanding the pathophysiology of the problems we face in the pre-hospital setting, recognizing pertinent signs and symptoms, and confidently implementing the proper treatments.  We believe with a true</w:t>
      </w:r>
      <w:r w:rsidR="00AC2D9C" w:rsidRPr="00F81C20">
        <w:t xml:space="preserve"> </w:t>
      </w:r>
      <w:r w:rsidRPr="00F81C20">
        <w:t xml:space="preserve">understanding of a problem, that a good pre-hospital provider can administer the highest standard of care.  </w:t>
      </w:r>
    </w:p>
    <w:p w14:paraId="72F82380" w14:textId="77777777" w:rsidR="0060322C" w:rsidRDefault="0060322C">
      <w:pPr>
        <w:ind w:left="720"/>
        <w:jc w:val="both"/>
      </w:pPr>
    </w:p>
    <w:p w14:paraId="4B22ED5F" w14:textId="4ED95CD5" w:rsidR="0079654E" w:rsidRDefault="0079654E">
      <w:pPr>
        <w:ind w:left="720"/>
        <w:jc w:val="both"/>
      </w:pPr>
      <w:r w:rsidRPr="00F81C20">
        <w:t xml:space="preserve">We will strive for excellence in our program, not only meeting minimum standards, but also exceeding them.  Basic skills will be emphasized and practiced on the premise that </w:t>
      </w:r>
      <w:r w:rsidR="00504697">
        <w:t xml:space="preserve">they </w:t>
      </w:r>
      <w:r w:rsidRPr="00F81C20">
        <w:t>lay the foundation for solid advanced skills.  Pre-hospital medicine is very dynamic</w:t>
      </w:r>
      <w:r w:rsidR="00504697">
        <w:t>,</w:t>
      </w:r>
      <w:r w:rsidRPr="00F81C20">
        <w:t xml:space="preserve"> and students must stay current with the continuous changes in this field.  Students are also expected to spend considerable time outside of the classroom on didactic and practical skills in order to excel in this class.</w:t>
      </w:r>
      <w:r w:rsidR="00202ED5">
        <w:t xml:space="preserve"> </w:t>
      </w:r>
    </w:p>
    <w:p w14:paraId="15F9308E" w14:textId="77777777" w:rsidR="00B266C8" w:rsidRDefault="00B266C8">
      <w:pPr>
        <w:ind w:left="720"/>
        <w:jc w:val="both"/>
      </w:pPr>
    </w:p>
    <w:p w14:paraId="13C8764E" w14:textId="77777777" w:rsidR="0079654E" w:rsidRPr="00BA6F02" w:rsidRDefault="00AB4930">
      <w:pPr>
        <w:ind w:firstLine="360"/>
        <w:jc w:val="both"/>
        <w:rPr>
          <w:b/>
          <w:sz w:val="28"/>
          <w:szCs w:val="28"/>
          <w:u w:val="single"/>
        </w:rPr>
      </w:pPr>
      <w:r>
        <w:rPr>
          <w:b/>
          <w:sz w:val="28"/>
          <w:szCs w:val="28"/>
        </w:rPr>
        <w:t>4</w:t>
      </w:r>
      <w:r w:rsidR="0079654E" w:rsidRPr="00BA6F02">
        <w:rPr>
          <w:b/>
          <w:sz w:val="28"/>
          <w:szCs w:val="28"/>
        </w:rPr>
        <w:t>.</w:t>
      </w:r>
      <w:r>
        <w:rPr>
          <w:b/>
          <w:sz w:val="28"/>
          <w:szCs w:val="28"/>
        </w:rPr>
        <w:t xml:space="preserve"> </w:t>
      </w:r>
      <w:r w:rsidR="0079654E" w:rsidRPr="00BA6F02">
        <w:rPr>
          <w:b/>
          <w:sz w:val="28"/>
          <w:szCs w:val="28"/>
        </w:rPr>
        <w:t xml:space="preserve"> </w:t>
      </w:r>
      <w:r w:rsidR="00A00E9D" w:rsidRPr="00BA6F02">
        <w:rPr>
          <w:b/>
          <w:sz w:val="28"/>
          <w:szCs w:val="28"/>
          <w:u w:val="single"/>
        </w:rPr>
        <w:t xml:space="preserve">CERTIFICATION </w:t>
      </w:r>
      <w:r w:rsidR="002F3B46">
        <w:rPr>
          <w:b/>
          <w:sz w:val="28"/>
          <w:szCs w:val="28"/>
          <w:u w:val="single"/>
        </w:rPr>
        <w:t>&amp;</w:t>
      </w:r>
      <w:r w:rsidR="003C7EC0" w:rsidRPr="00BA6F02">
        <w:rPr>
          <w:b/>
          <w:sz w:val="28"/>
          <w:szCs w:val="28"/>
          <w:u w:val="single"/>
        </w:rPr>
        <w:t xml:space="preserve"> </w:t>
      </w:r>
      <w:r w:rsidR="0079654E" w:rsidRPr="00BA6F02">
        <w:rPr>
          <w:b/>
          <w:sz w:val="28"/>
          <w:szCs w:val="28"/>
          <w:u w:val="single"/>
        </w:rPr>
        <w:t>RE</w:t>
      </w:r>
      <w:r w:rsidR="003C7EC0" w:rsidRPr="00BA6F02">
        <w:rPr>
          <w:b/>
          <w:sz w:val="28"/>
          <w:szCs w:val="28"/>
          <w:u w:val="single"/>
        </w:rPr>
        <w:t>CERTIFICATION</w:t>
      </w:r>
    </w:p>
    <w:p w14:paraId="0C6F4317" w14:textId="0360B6AE" w:rsidR="00E20D76" w:rsidRPr="00F81C20" w:rsidRDefault="00AB4930" w:rsidP="00E20D76">
      <w:pPr>
        <w:ind w:left="720"/>
        <w:jc w:val="both"/>
        <w:rPr>
          <w:color w:val="000000"/>
        </w:rPr>
      </w:pPr>
      <w:r>
        <w:rPr>
          <w:color w:val="000000"/>
        </w:rPr>
        <w:t>A</w:t>
      </w:r>
      <w:r w:rsidR="00E20D76" w:rsidRPr="00F81C20">
        <w:rPr>
          <w:color w:val="000000"/>
        </w:rPr>
        <w:t xml:space="preserve">. Students must </w:t>
      </w:r>
      <w:r w:rsidR="00790322" w:rsidRPr="00F81C20">
        <w:rPr>
          <w:color w:val="000000"/>
        </w:rPr>
        <w:t xml:space="preserve">maintain </w:t>
      </w:r>
      <w:r w:rsidR="000011CC">
        <w:rPr>
          <w:color w:val="000000"/>
        </w:rPr>
        <w:t xml:space="preserve">at least an </w:t>
      </w:r>
      <w:r w:rsidR="00E20D76" w:rsidRPr="00F81C20">
        <w:rPr>
          <w:color w:val="000000"/>
        </w:rPr>
        <w:t>E</w:t>
      </w:r>
      <w:r w:rsidR="00425204">
        <w:rPr>
          <w:color w:val="000000"/>
        </w:rPr>
        <w:t xml:space="preserve">mergency </w:t>
      </w:r>
      <w:r w:rsidR="00E20D76" w:rsidRPr="00F81C20">
        <w:rPr>
          <w:color w:val="000000"/>
        </w:rPr>
        <w:t>M</w:t>
      </w:r>
      <w:r w:rsidR="00425204">
        <w:rPr>
          <w:color w:val="000000"/>
        </w:rPr>
        <w:t xml:space="preserve">edical </w:t>
      </w:r>
      <w:r w:rsidR="00E20D76" w:rsidRPr="00F81C20">
        <w:rPr>
          <w:color w:val="000000"/>
        </w:rPr>
        <w:t>T</w:t>
      </w:r>
      <w:r w:rsidR="00425204">
        <w:rPr>
          <w:color w:val="000000"/>
        </w:rPr>
        <w:t>echnician (EMT)</w:t>
      </w:r>
      <w:r w:rsidR="000011CC">
        <w:rPr>
          <w:color w:val="000000"/>
        </w:rPr>
        <w:t xml:space="preserve"> </w:t>
      </w:r>
      <w:r w:rsidR="00790322" w:rsidRPr="00F81C20">
        <w:rPr>
          <w:color w:val="000000"/>
        </w:rPr>
        <w:t xml:space="preserve">certification </w:t>
      </w:r>
      <w:r w:rsidR="00E20D76" w:rsidRPr="00F81C20">
        <w:rPr>
          <w:color w:val="000000"/>
        </w:rPr>
        <w:t>with the NYS D</w:t>
      </w:r>
      <w:r w:rsidR="00FD05E3">
        <w:rPr>
          <w:color w:val="000000"/>
        </w:rPr>
        <w:t>O</w:t>
      </w:r>
      <w:r w:rsidR="00E20D76" w:rsidRPr="00F81C20">
        <w:rPr>
          <w:color w:val="000000"/>
        </w:rPr>
        <w:t xml:space="preserve">H </w:t>
      </w:r>
      <w:r w:rsidR="00790322" w:rsidRPr="00F81C20">
        <w:rPr>
          <w:color w:val="000000"/>
        </w:rPr>
        <w:t xml:space="preserve">throughout the </w:t>
      </w:r>
      <w:r w:rsidR="00E20D76" w:rsidRPr="00F81C20">
        <w:rPr>
          <w:color w:val="000000"/>
        </w:rPr>
        <w:t xml:space="preserve">course.  </w:t>
      </w:r>
      <w:r w:rsidR="000011CC">
        <w:rPr>
          <w:color w:val="000000"/>
        </w:rPr>
        <w:t xml:space="preserve">Students may also be certified at the AEMT or Critical Care levels.  </w:t>
      </w:r>
      <w:r w:rsidR="008C04DB">
        <w:rPr>
          <w:color w:val="000000"/>
        </w:rPr>
        <w:t xml:space="preserve">Students </w:t>
      </w:r>
      <w:r w:rsidR="00814CB0" w:rsidRPr="00F81C20">
        <w:rPr>
          <w:color w:val="000000"/>
        </w:rPr>
        <w:t xml:space="preserve">whose </w:t>
      </w:r>
      <w:r w:rsidR="008940A4" w:rsidRPr="00F81C20">
        <w:rPr>
          <w:color w:val="000000"/>
        </w:rPr>
        <w:t>EMT certification</w:t>
      </w:r>
      <w:r w:rsidR="00814CB0" w:rsidRPr="00F81C20">
        <w:rPr>
          <w:color w:val="000000"/>
        </w:rPr>
        <w:t xml:space="preserve"> </w:t>
      </w:r>
      <w:r w:rsidR="008940A4" w:rsidRPr="00F81C20">
        <w:rPr>
          <w:color w:val="000000"/>
        </w:rPr>
        <w:t xml:space="preserve">will </w:t>
      </w:r>
      <w:r w:rsidR="0012238C" w:rsidRPr="00F81C20">
        <w:rPr>
          <w:color w:val="000000"/>
        </w:rPr>
        <w:t xml:space="preserve">expire </w:t>
      </w:r>
      <w:r w:rsidR="008940A4" w:rsidRPr="00F81C20">
        <w:rPr>
          <w:color w:val="000000"/>
        </w:rPr>
        <w:t>during the course</w:t>
      </w:r>
      <w:r w:rsidR="008C04DB">
        <w:rPr>
          <w:color w:val="000000"/>
        </w:rPr>
        <w:t xml:space="preserve"> must sign an additional contract stating that they need to refresh their EMT before their expiration in order to remain in the program.  All students must have at least an EMT card in o</w:t>
      </w:r>
      <w:r w:rsidR="000011CC">
        <w:rPr>
          <w:color w:val="000000"/>
        </w:rPr>
        <w:t xml:space="preserve">rder to participate in </w:t>
      </w:r>
      <w:r w:rsidR="008C04DB">
        <w:rPr>
          <w:color w:val="000000"/>
        </w:rPr>
        <w:t xml:space="preserve">any </w:t>
      </w:r>
      <w:r w:rsidR="000011CC">
        <w:rPr>
          <w:color w:val="000000"/>
        </w:rPr>
        <w:t>clinical or field rotations</w:t>
      </w:r>
      <w:r w:rsidR="008C04DB">
        <w:rPr>
          <w:color w:val="000000"/>
        </w:rPr>
        <w:t>.  In all cases</w:t>
      </w:r>
      <w:r w:rsidR="00524982">
        <w:rPr>
          <w:color w:val="000000"/>
        </w:rPr>
        <w:t>,</w:t>
      </w:r>
      <w:r w:rsidR="008C04DB">
        <w:rPr>
          <w:color w:val="000000"/>
        </w:rPr>
        <w:t xml:space="preserve"> it is the responsibility of the student to </w:t>
      </w:r>
      <w:r w:rsidR="003B2F87">
        <w:rPr>
          <w:color w:val="000000"/>
        </w:rPr>
        <w:t xml:space="preserve">provide </w:t>
      </w:r>
      <w:r w:rsidR="008C04DB">
        <w:rPr>
          <w:color w:val="000000"/>
        </w:rPr>
        <w:t xml:space="preserve">the program </w:t>
      </w:r>
      <w:r w:rsidR="003B2F87">
        <w:rPr>
          <w:color w:val="000000"/>
        </w:rPr>
        <w:t xml:space="preserve">with </w:t>
      </w:r>
      <w:r w:rsidR="00B91396">
        <w:rPr>
          <w:color w:val="000000"/>
        </w:rPr>
        <w:t xml:space="preserve">a </w:t>
      </w:r>
      <w:r w:rsidR="00524982">
        <w:rPr>
          <w:color w:val="000000"/>
        </w:rPr>
        <w:t xml:space="preserve">copy of their </w:t>
      </w:r>
      <w:r w:rsidR="008C04DB">
        <w:rPr>
          <w:color w:val="000000"/>
        </w:rPr>
        <w:t xml:space="preserve">current </w:t>
      </w:r>
      <w:r w:rsidR="00524982">
        <w:rPr>
          <w:color w:val="000000"/>
        </w:rPr>
        <w:t>EMT card</w:t>
      </w:r>
      <w:r w:rsidR="00660E3C">
        <w:rPr>
          <w:color w:val="000000"/>
        </w:rPr>
        <w:t xml:space="preserve"> and any extension verification forms that apply.</w:t>
      </w:r>
    </w:p>
    <w:p w14:paraId="236D780A" w14:textId="77777777" w:rsidR="0079654E" w:rsidRPr="00F81C20" w:rsidRDefault="0079654E">
      <w:pPr>
        <w:ind w:left="720"/>
        <w:jc w:val="both"/>
        <w:rPr>
          <w:sz w:val="16"/>
          <w:szCs w:val="16"/>
        </w:rPr>
      </w:pPr>
    </w:p>
    <w:p w14:paraId="1D5206C9" w14:textId="60CBBCE3" w:rsidR="0079654E" w:rsidRDefault="00AB4930" w:rsidP="00E20D76">
      <w:pPr>
        <w:ind w:left="720"/>
        <w:jc w:val="both"/>
      </w:pPr>
      <w:r>
        <w:t>B</w:t>
      </w:r>
      <w:r w:rsidR="0079654E" w:rsidRPr="00F81C20">
        <w:t xml:space="preserve">. Students must not have any </w:t>
      </w:r>
      <w:r w:rsidR="004C5724" w:rsidRPr="00F81C20">
        <w:t>misdemeanor or felony convictions such as</w:t>
      </w:r>
      <w:r w:rsidR="0079654E" w:rsidRPr="00F81C20">
        <w:t xml:space="preserve"> murder, manslaughter, assault, sexual abuse, theft, robbery, drug abuse, or the sale of drugs, or be currently under charges for such a crime. (Section F 800.6)  Students with any type of conviction or pending charges</w:t>
      </w:r>
      <w:r w:rsidR="00FD05E3">
        <w:t>,</w:t>
      </w:r>
      <w:r w:rsidR="0079654E" w:rsidRPr="00F81C20">
        <w:t xml:space="preserve"> who still wish to take this course, will be given instructions for determination</w:t>
      </w:r>
      <w:r w:rsidR="00AC2D9C" w:rsidRPr="00F81C20">
        <w:t xml:space="preserve"> </w:t>
      </w:r>
      <w:r w:rsidR="0079654E" w:rsidRPr="00F81C20">
        <w:t>of their</w:t>
      </w:r>
      <w:r w:rsidR="00AC2D9C" w:rsidRPr="00F81C20">
        <w:t xml:space="preserve"> </w:t>
      </w:r>
      <w:r w:rsidR="0079654E" w:rsidRPr="00F81C20">
        <w:t>eligibility through the N</w:t>
      </w:r>
      <w:r w:rsidR="00FD05E3">
        <w:t>YS DOH</w:t>
      </w:r>
      <w:r w:rsidR="0079654E" w:rsidRPr="00F81C20">
        <w:t xml:space="preserve">.  This process is confidential and between the student and the </w:t>
      </w:r>
      <w:r w:rsidR="00FD05E3">
        <w:t xml:space="preserve">NYS </w:t>
      </w:r>
      <w:r w:rsidR="0079654E" w:rsidRPr="00F81C20">
        <w:t xml:space="preserve">DOH only.  Students involved in </w:t>
      </w:r>
      <w:r w:rsidR="00DC7901">
        <w:t xml:space="preserve">the </w:t>
      </w:r>
      <w:r w:rsidR="0079654E" w:rsidRPr="00F81C20">
        <w:t xml:space="preserve">eligibility </w:t>
      </w:r>
      <w:r w:rsidR="00DC7901">
        <w:t xml:space="preserve">determination </w:t>
      </w:r>
      <w:r w:rsidR="0079654E" w:rsidRPr="00F81C20">
        <w:t xml:space="preserve">process with the </w:t>
      </w:r>
      <w:r w:rsidR="00FD05E3">
        <w:t xml:space="preserve">NYS </w:t>
      </w:r>
      <w:r w:rsidR="0079654E" w:rsidRPr="00F81C20">
        <w:t xml:space="preserve">DOH </w:t>
      </w:r>
      <w:r w:rsidR="005B3709">
        <w:t>will be allowed to proceed through the program in the same manner as any other student.  However</w:t>
      </w:r>
      <w:r w:rsidR="00DC7901">
        <w:t xml:space="preserve">, they </w:t>
      </w:r>
      <w:r w:rsidR="0079654E" w:rsidRPr="00F81C20">
        <w:t xml:space="preserve">must provide proof of clearance to the Instructors to be eligible for the </w:t>
      </w:r>
      <w:r w:rsidR="00DC7901">
        <w:t xml:space="preserve">NYS PSE and Written Examination.  All provisions previously stated may be revoked as necessary at the direction of Faxton St. Luke’s Healthcare or the NYS DOH.  Students with convictions who desire National Registry Certification must achieve </w:t>
      </w:r>
      <w:r w:rsidR="0023452E">
        <w:t xml:space="preserve">separate </w:t>
      </w:r>
      <w:r w:rsidR="00DC7901">
        <w:t>clearance directly from the National Registry.</w:t>
      </w:r>
    </w:p>
    <w:p w14:paraId="78FA1D65" w14:textId="38CBF8A6" w:rsidR="0023452E" w:rsidRDefault="0023452E" w:rsidP="00E20D76">
      <w:pPr>
        <w:ind w:left="720"/>
        <w:jc w:val="both"/>
      </w:pPr>
    </w:p>
    <w:p w14:paraId="040ED24C" w14:textId="47A666DB" w:rsidR="002015A8" w:rsidRDefault="002015A8" w:rsidP="00E20D76">
      <w:pPr>
        <w:ind w:left="720"/>
        <w:jc w:val="both"/>
      </w:pPr>
    </w:p>
    <w:p w14:paraId="659A382F" w14:textId="77777777" w:rsidR="009F6F31" w:rsidRPr="00BA6F02" w:rsidRDefault="00AB4930" w:rsidP="00AB4930">
      <w:pPr>
        <w:jc w:val="both"/>
        <w:rPr>
          <w:b/>
          <w:sz w:val="28"/>
          <w:szCs w:val="28"/>
          <w:u w:val="single"/>
        </w:rPr>
      </w:pPr>
      <w:r>
        <w:rPr>
          <w:b/>
          <w:sz w:val="28"/>
          <w:szCs w:val="28"/>
        </w:rPr>
        <w:t xml:space="preserve">      5. </w:t>
      </w:r>
      <w:r w:rsidR="003C7EC0" w:rsidRPr="00BA6F02">
        <w:rPr>
          <w:b/>
          <w:sz w:val="28"/>
          <w:szCs w:val="28"/>
          <w:u w:val="single"/>
        </w:rPr>
        <w:t>ATTENDANCE</w:t>
      </w:r>
    </w:p>
    <w:p w14:paraId="686A3F4F" w14:textId="5EFE15A7" w:rsidR="0079654E" w:rsidRPr="00F81C20" w:rsidRDefault="00AB4930" w:rsidP="003239D4">
      <w:pPr>
        <w:ind w:left="720"/>
        <w:jc w:val="both"/>
      </w:pPr>
      <w:r>
        <w:rPr>
          <w:color w:val="000000"/>
        </w:rPr>
        <w:t>A</w:t>
      </w:r>
      <w:r w:rsidR="0079654E" w:rsidRPr="00F81C20">
        <w:rPr>
          <w:color w:val="000000"/>
        </w:rPr>
        <w:t>.</w:t>
      </w:r>
      <w:r w:rsidR="008E3C4B" w:rsidRPr="00F81C20">
        <w:rPr>
          <w:color w:val="000000"/>
        </w:rPr>
        <w:t xml:space="preserve"> </w:t>
      </w:r>
      <w:r w:rsidR="0079654E" w:rsidRPr="00F81C20">
        <w:rPr>
          <w:color w:val="000000"/>
        </w:rPr>
        <w:t>As mandated by the NYS</w:t>
      </w:r>
      <w:r w:rsidR="00FD05E3">
        <w:rPr>
          <w:color w:val="000000"/>
        </w:rPr>
        <w:t xml:space="preserve"> </w:t>
      </w:r>
      <w:r w:rsidR="0079654E" w:rsidRPr="00F81C20">
        <w:rPr>
          <w:color w:val="000000"/>
        </w:rPr>
        <w:t>D</w:t>
      </w:r>
      <w:r w:rsidR="00FD05E3">
        <w:rPr>
          <w:color w:val="000000"/>
        </w:rPr>
        <w:t>O</w:t>
      </w:r>
      <w:r w:rsidR="0079654E" w:rsidRPr="00F81C20">
        <w:rPr>
          <w:color w:val="000000"/>
        </w:rPr>
        <w:t xml:space="preserve">H, attendance is required for </w:t>
      </w:r>
      <w:r w:rsidR="0079654E" w:rsidRPr="00F81C20">
        <w:rPr>
          <w:b/>
          <w:bCs/>
          <w:color w:val="000000"/>
          <w:u w:val="single"/>
        </w:rPr>
        <w:t>ALL</w:t>
      </w:r>
      <w:r w:rsidR="0079654E" w:rsidRPr="00F81C20">
        <w:rPr>
          <w:color w:val="000000"/>
        </w:rPr>
        <w:t xml:space="preserve"> sessions of the Paramedic Program</w:t>
      </w:r>
      <w:r w:rsidR="003239D4" w:rsidRPr="00F81C20">
        <w:rPr>
          <w:color w:val="000000"/>
        </w:rPr>
        <w:t xml:space="preserve"> including amended schedules issued to refreshers</w:t>
      </w:r>
      <w:r w:rsidR="0079654E" w:rsidRPr="00F81C20">
        <w:rPr>
          <w:color w:val="000000"/>
        </w:rPr>
        <w:t xml:space="preserve">.  In the event of an emergency absence, the student </w:t>
      </w:r>
      <w:r w:rsidR="0079654E" w:rsidRPr="00F81C20">
        <w:rPr>
          <w:b/>
          <w:color w:val="000000"/>
          <w:u w:val="single"/>
        </w:rPr>
        <w:t>SHALL</w:t>
      </w:r>
      <w:r w:rsidR="0079654E" w:rsidRPr="00F81C20">
        <w:rPr>
          <w:color w:val="000000"/>
        </w:rPr>
        <w:t xml:space="preserve"> contact the Instructors within 24 hours </w:t>
      </w:r>
      <w:proofErr w:type="gramStart"/>
      <w:r w:rsidR="0079654E" w:rsidRPr="00F81C20">
        <w:rPr>
          <w:color w:val="000000"/>
        </w:rPr>
        <w:t>from</w:t>
      </w:r>
      <w:proofErr w:type="gramEnd"/>
      <w:r w:rsidR="0079654E" w:rsidRPr="00F81C20">
        <w:rPr>
          <w:color w:val="000000"/>
        </w:rPr>
        <w:t xml:space="preserve"> the start of the missed class.  </w:t>
      </w:r>
      <w:r w:rsidR="004C5724" w:rsidRPr="00F81C20">
        <w:rPr>
          <w:color w:val="000000"/>
        </w:rPr>
        <w:t>This notification sh</w:t>
      </w:r>
      <w:r w:rsidR="008E3C4B" w:rsidRPr="00F81C20">
        <w:rPr>
          <w:color w:val="000000"/>
        </w:rPr>
        <w:t>all</w:t>
      </w:r>
      <w:r w:rsidR="004C5724" w:rsidRPr="00F81C20">
        <w:rPr>
          <w:color w:val="000000"/>
        </w:rPr>
        <w:t xml:space="preserve"> be </w:t>
      </w:r>
      <w:r w:rsidR="00756C44">
        <w:rPr>
          <w:color w:val="000000"/>
        </w:rPr>
        <w:t>to t</w:t>
      </w:r>
      <w:r w:rsidR="004C5724" w:rsidRPr="00F81C20">
        <w:rPr>
          <w:color w:val="000000"/>
        </w:rPr>
        <w:t>he Instructors with a</w:t>
      </w:r>
      <w:r w:rsidR="00756C44">
        <w:rPr>
          <w:color w:val="000000"/>
        </w:rPr>
        <w:t>n</w:t>
      </w:r>
      <w:r w:rsidR="004C5724" w:rsidRPr="00F81C20">
        <w:rPr>
          <w:color w:val="000000"/>
        </w:rPr>
        <w:t xml:space="preserve"> </w:t>
      </w:r>
      <w:r w:rsidR="00A00E9D" w:rsidRPr="00F81C20">
        <w:rPr>
          <w:color w:val="000000"/>
        </w:rPr>
        <w:t>emai</w:t>
      </w:r>
      <w:r w:rsidR="004C5724" w:rsidRPr="00F81C20">
        <w:rPr>
          <w:color w:val="000000"/>
        </w:rPr>
        <w:t>l</w:t>
      </w:r>
      <w:r w:rsidR="00756C44">
        <w:rPr>
          <w:color w:val="000000"/>
        </w:rPr>
        <w:t xml:space="preserve"> </w:t>
      </w:r>
      <w:r w:rsidR="004C5724" w:rsidRPr="00F81C20">
        <w:rPr>
          <w:color w:val="000000"/>
        </w:rPr>
        <w:t xml:space="preserve">for the student’s </w:t>
      </w:r>
      <w:r w:rsidR="008E3C4B" w:rsidRPr="00F81C20">
        <w:rPr>
          <w:color w:val="000000"/>
        </w:rPr>
        <w:t xml:space="preserve">permanent </w:t>
      </w:r>
      <w:r w:rsidR="004C5724" w:rsidRPr="00F81C20">
        <w:rPr>
          <w:color w:val="000000"/>
        </w:rPr>
        <w:t xml:space="preserve">file.  </w:t>
      </w:r>
      <w:r w:rsidR="003239D4" w:rsidRPr="00F81C20">
        <w:rPr>
          <w:color w:val="000000"/>
        </w:rPr>
        <w:t>Missing a class without contacting the Instructors will constitute an unexcused absence and shall be grounds for dismissal from the course.</w:t>
      </w:r>
      <w:r w:rsidR="003239D4" w:rsidRPr="00F81C20">
        <w:t xml:space="preserve">   </w:t>
      </w:r>
      <w:r w:rsidR="003239D4" w:rsidRPr="00F81C20">
        <w:rPr>
          <w:color w:val="000000"/>
        </w:rPr>
        <w:t>In the event of an emergency absence, t</w:t>
      </w:r>
      <w:r w:rsidR="0079654E" w:rsidRPr="00F81C20">
        <w:rPr>
          <w:color w:val="000000"/>
        </w:rPr>
        <w:t xml:space="preserve">he Instructors will provide the student with options to make up </w:t>
      </w:r>
      <w:r w:rsidR="003239D4" w:rsidRPr="00F81C20">
        <w:rPr>
          <w:color w:val="000000"/>
        </w:rPr>
        <w:t xml:space="preserve">the </w:t>
      </w:r>
      <w:r w:rsidR="0079654E" w:rsidRPr="00F81C20">
        <w:rPr>
          <w:color w:val="000000"/>
        </w:rPr>
        <w:t>class depending on the nature of the absence and the subject matter missed.</w:t>
      </w:r>
      <w:r w:rsidR="003239D4" w:rsidRPr="00F81C20">
        <w:rPr>
          <w:color w:val="000000"/>
        </w:rPr>
        <w:t xml:space="preserve">  All absences must be </w:t>
      </w:r>
      <w:proofErr w:type="gramStart"/>
      <w:r w:rsidR="003239D4" w:rsidRPr="00F81C20">
        <w:rPr>
          <w:color w:val="000000"/>
        </w:rPr>
        <w:t>made-up</w:t>
      </w:r>
      <w:proofErr w:type="gramEnd"/>
      <w:r w:rsidR="003239D4" w:rsidRPr="00F81C20">
        <w:rPr>
          <w:color w:val="000000"/>
        </w:rPr>
        <w:t xml:space="preserve"> in order for a student to be eligible for the NYS P</w:t>
      </w:r>
      <w:r w:rsidR="00550EF2">
        <w:rPr>
          <w:color w:val="000000"/>
        </w:rPr>
        <w:t xml:space="preserve">SE </w:t>
      </w:r>
      <w:r w:rsidR="003239D4" w:rsidRPr="00F81C20">
        <w:rPr>
          <w:color w:val="000000"/>
        </w:rPr>
        <w:t>at the conclusion of the course.</w:t>
      </w:r>
      <w:r w:rsidR="0079654E" w:rsidRPr="00F81C20">
        <w:rPr>
          <w:color w:val="000000"/>
        </w:rPr>
        <w:t xml:space="preserve">  </w:t>
      </w:r>
      <w:r w:rsidR="00A00E9D" w:rsidRPr="00F81C20">
        <w:rPr>
          <w:color w:val="000000"/>
        </w:rPr>
        <w:t>The Instructors will advise the students on make-up options based on subject matter and hours missed</w:t>
      </w:r>
      <w:r w:rsidR="003B2F87">
        <w:rPr>
          <w:color w:val="000000"/>
        </w:rPr>
        <w:t xml:space="preserve"> to include but not limited to taped versions of lectures, one on one remediation, </w:t>
      </w:r>
      <w:r w:rsidR="00EB0ABF">
        <w:rPr>
          <w:color w:val="000000"/>
        </w:rPr>
        <w:t xml:space="preserve">virtual participation, </w:t>
      </w:r>
      <w:r w:rsidR="003B2F87">
        <w:rPr>
          <w:color w:val="000000"/>
        </w:rPr>
        <w:t xml:space="preserve">or attending a similar session in another class.  </w:t>
      </w:r>
    </w:p>
    <w:p w14:paraId="4F0BAA8A" w14:textId="77777777" w:rsidR="0079654E" w:rsidRPr="00F81C20" w:rsidRDefault="0079654E">
      <w:pPr>
        <w:ind w:left="720"/>
        <w:jc w:val="both"/>
      </w:pPr>
    </w:p>
    <w:p w14:paraId="0D9A5F1B" w14:textId="5FB47200" w:rsidR="0079654E" w:rsidRPr="00F81C20" w:rsidRDefault="00AB4930" w:rsidP="00876A5D">
      <w:pPr>
        <w:ind w:left="720"/>
        <w:jc w:val="both"/>
      </w:pPr>
      <w:r>
        <w:t>B</w:t>
      </w:r>
      <w:r w:rsidR="0079654E" w:rsidRPr="00F81C20">
        <w:t xml:space="preserve">. All class sessions will begin promptly at the time specified on the class schedule and tardiness will not be tolerated.   Tardiness is defined as arrival within the first 30 minutes AFTER a scheduled class session has started.  Arrival after this 30 minute period will be regarded as an absence.  Students arriving late should enter the classroom with as little disruption as possible and see the Instructor on the first break to discuss the reason for the tardiness.  </w:t>
      </w:r>
      <w:r w:rsidR="00550EF2">
        <w:t xml:space="preserve">Students shall sign in and out for every class session using the exact times for their arrival and departure, not the scheduled times for the class session.  </w:t>
      </w:r>
      <w:r w:rsidR="003B2F87">
        <w:t xml:space="preserve">Missed material due to tardiness will be made up as described in Item 5A.  </w:t>
      </w:r>
      <w:r w:rsidR="0079654E" w:rsidRPr="00F81C20">
        <w:t>Students who are tardy more than 3 times may be dismissed from the course.</w:t>
      </w:r>
      <w:r w:rsidR="00EB0ABF">
        <w:t xml:space="preserve"> During </w:t>
      </w:r>
      <w:r w:rsidR="00504697">
        <w:t xml:space="preserve">any </w:t>
      </w:r>
      <w:r w:rsidR="00EB0ABF">
        <w:t xml:space="preserve">virtual sessions attendance will be taken and monitored by the instructors. All students must maintain live video feed throughout all virtual </w:t>
      </w:r>
      <w:r w:rsidR="00504697">
        <w:t>interactions</w:t>
      </w:r>
      <w:r w:rsidR="00EB0ABF">
        <w:t xml:space="preserve">. </w:t>
      </w:r>
    </w:p>
    <w:p w14:paraId="57A71D18" w14:textId="77777777" w:rsidR="00157ACC" w:rsidRPr="002015A8" w:rsidRDefault="00157ACC">
      <w:pPr>
        <w:ind w:left="720"/>
        <w:jc w:val="both"/>
        <w:rPr>
          <w:sz w:val="16"/>
          <w:szCs w:val="16"/>
        </w:rPr>
      </w:pPr>
    </w:p>
    <w:p w14:paraId="73ED1B8B" w14:textId="77777777" w:rsidR="00252E35" w:rsidRPr="00BA6F02" w:rsidRDefault="00AB4930">
      <w:pPr>
        <w:ind w:left="360"/>
        <w:jc w:val="both"/>
        <w:rPr>
          <w:b/>
          <w:sz w:val="28"/>
          <w:szCs w:val="28"/>
        </w:rPr>
      </w:pPr>
      <w:r>
        <w:rPr>
          <w:b/>
          <w:sz w:val="28"/>
          <w:szCs w:val="28"/>
        </w:rPr>
        <w:t>6</w:t>
      </w:r>
      <w:r w:rsidR="00252E35" w:rsidRPr="00BA6F02">
        <w:rPr>
          <w:b/>
          <w:sz w:val="28"/>
          <w:szCs w:val="28"/>
        </w:rPr>
        <w:t xml:space="preserve">. </w:t>
      </w:r>
      <w:r w:rsidR="00252E35" w:rsidRPr="00BA6F02">
        <w:rPr>
          <w:b/>
          <w:sz w:val="28"/>
          <w:szCs w:val="28"/>
          <w:u w:val="single"/>
        </w:rPr>
        <w:t>ANATOMY &amp; PHYSIOLOGY</w:t>
      </w:r>
    </w:p>
    <w:p w14:paraId="474230F0" w14:textId="5DF06A3C" w:rsidR="00645290" w:rsidRDefault="000E31B2" w:rsidP="00645290">
      <w:pPr>
        <w:ind w:left="720"/>
        <w:jc w:val="both"/>
      </w:pPr>
      <w:r w:rsidRPr="00F81C20">
        <w:t xml:space="preserve">All </w:t>
      </w:r>
      <w:r w:rsidR="00252E35" w:rsidRPr="00F81C20">
        <w:t>students</w:t>
      </w:r>
      <w:r w:rsidRPr="00F81C20">
        <w:t xml:space="preserve"> must compl</w:t>
      </w:r>
      <w:r w:rsidR="00252E35" w:rsidRPr="00F81C20">
        <w:t>ete a</w:t>
      </w:r>
      <w:r w:rsidR="007F43CC">
        <w:t xml:space="preserve">n </w:t>
      </w:r>
      <w:r w:rsidR="003B2F87">
        <w:t xml:space="preserve">Introductory </w:t>
      </w:r>
      <w:r w:rsidR="00252E35" w:rsidRPr="00F81C20">
        <w:t xml:space="preserve">Anatomy &amp; Physiology </w:t>
      </w:r>
      <w:r w:rsidR="00C83E79">
        <w:t xml:space="preserve">from </w:t>
      </w:r>
      <w:r w:rsidR="007F43CC">
        <w:t>a college or an accredited institution</w:t>
      </w:r>
      <w:r w:rsidR="00645290">
        <w:t xml:space="preserve"> as a </w:t>
      </w:r>
      <w:r w:rsidR="004078FA">
        <w:t>co-requisite for the program</w:t>
      </w:r>
      <w:r w:rsidR="00645290">
        <w:t>.  A recommended A&amp;P course is offered by Corexcel at the following link:</w:t>
      </w:r>
    </w:p>
    <w:p w14:paraId="6B286240" w14:textId="75B46524" w:rsidR="00645290" w:rsidRDefault="00000000" w:rsidP="00645290">
      <w:pPr>
        <w:ind w:left="720"/>
        <w:jc w:val="both"/>
        <w:rPr>
          <w:sz w:val="22"/>
          <w:szCs w:val="22"/>
        </w:rPr>
      </w:pPr>
      <w:hyperlink r:id="rId16" w:history="1">
        <w:r w:rsidR="00645290" w:rsidRPr="00B540D1">
          <w:rPr>
            <w:rStyle w:val="Hyperlink"/>
            <w:sz w:val="22"/>
            <w:szCs w:val="22"/>
          </w:rPr>
          <w:t>https://www.corexcel.com/anatomy.physiology.online.htm?gclid=EAIaIQobChMI2t3_xYPI8AIVGLbICh3_SA1IEAAYASACEgKY1_D_BwE</w:t>
        </w:r>
      </w:hyperlink>
    </w:p>
    <w:p w14:paraId="6A468EB7" w14:textId="6E337065" w:rsidR="00252E35" w:rsidRDefault="003118BE" w:rsidP="000E31B2">
      <w:pPr>
        <w:ind w:left="720"/>
        <w:jc w:val="both"/>
      </w:pPr>
      <w:r w:rsidRPr="00F81C20">
        <w:t>A</w:t>
      </w:r>
      <w:r w:rsidR="007F43CC">
        <w:t xml:space="preserve">n unofficial </w:t>
      </w:r>
      <w:r w:rsidRPr="00F81C20">
        <w:t xml:space="preserve">transcript </w:t>
      </w:r>
      <w:r w:rsidR="00C83E79">
        <w:t xml:space="preserve">or completion certificate </w:t>
      </w:r>
      <w:r w:rsidRPr="00F81C20">
        <w:t xml:space="preserve">indicating where and when the course was taken </w:t>
      </w:r>
      <w:r w:rsidR="007F43CC">
        <w:t xml:space="preserve">and the grade awarded, </w:t>
      </w:r>
      <w:r w:rsidRPr="00F81C20">
        <w:t xml:space="preserve">must be provided to the instructors by the student.  </w:t>
      </w:r>
      <w:r w:rsidR="003B2F87">
        <w:t xml:space="preserve">  In all cases</w:t>
      </w:r>
      <w:r w:rsidR="007D7C63">
        <w:t>,</w:t>
      </w:r>
      <w:r w:rsidR="003B2F87">
        <w:t xml:space="preserve"> A&amp;P </w:t>
      </w:r>
      <w:r w:rsidR="007D7C63">
        <w:t xml:space="preserve">is required for course completion and for a student to </w:t>
      </w:r>
      <w:r w:rsidR="00A15EBD">
        <w:t>be eligible for New York State or National Registry certification.</w:t>
      </w:r>
      <w:r w:rsidR="00645290">
        <w:t xml:space="preserve">  </w:t>
      </w:r>
      <w:r w:rsidR="003B2F87">
        <w:t xml:space="preserve"> </w:t>
      </w:r>
      <w:r>
        <w:t xml:space="preserve">  </w:t>
      </w:r>
    </w:p>
    <w:p w14:paraId="466BBC91" w14:textId="77777777" w:rsidR="00645290" w:rsidRPr="00F81C20" w:rsidRDefault="00645290" w:rsidP="000E31B2">
      <w:pPr>
        <w:ind w:left="720"/>
        <w:jc w:val="both"/>
      </w:pPr>
    </w:p>
    <w:p w14:paraId="39B3F647" w14:textId="77777777" w:rsidR="0079654E" w:rsidRPr="00BA6F02" w:rsidRDefault="00AB4930">
      <w:pPr>
        <w:ind w:left="360"/>
        <w:jc w:val="both"/>
        <w:rPr>
          <w:b/>
          <w:sz w:val="28"/>
          <w:szCs w:val="28"/>
          <w:u w:val="single"/>
        </w:rPr>
      </w:pPr>
      <w:r>
        <w:rPr>
          <w:b/>
          <w:sz w:val="28"/>
          <w:szCs w:val="28"/>
        </w:rPr>
        <w:t>7</w:t>
      </w:r>
      <w:r w:rsidR="0079654E" w:rsidRPr="00BA6F02">
        <w:rPr>
          <w:b/>
          <w:sz w:val="28"/>
          <w:szCs w:val="28"/>
        </w:rPr>
        <w:t xml:space="preserve">. </w:t>
      </w:r>
      <w:r w:rsidR="00DE3288" w:rsidRPr="00BA6F02">
        <w:rPr>
          <w:b/>
          <w:sz w:val="28"/>
          <w:szCs w:val="28"/>
          <w:u w:val="single"/>
        </w:rPr>
        <w:t>ASSESSMENTS</w:t>
      </w:r>
      <w:r w:rsidR="002F3B46">
        <w:rPr>
          <w:b/>
          <w:sz w:val="28"/>
          <w:szCs w:val="28"/>
          <w:u w:val="single"/>
        </w:rPr>
        <w:t xml:space="preserve"> &amp; GRADING</w:t>
      </w:r>
    </w:p>
    <w:p w14:paraId="47FBC5FA" w14:textId="77777777" w:rsidR="00DE3288" w:rsidRPr="00F81C20" w:rsidRDefault="00DE3288" w:rsidP="008E3C4B">
      <w:pPr>
        <w:ind w:left="720"/>
        <w:jc w:val="both"/>
        <w:rPr>
          <w:u w:val="single"/>
        </w:rPr>
      </w:pPr>
      <w:r w:rsidRPr="00F81C20">
        <w:rPr>
          <w:u w:val="single"/>
        </w:rPr>
        <w:t>Formative Assessments</w:t>
      </w:r>
    </w:p>
    <w:p w14:paraId="20E6ECE7" w14:textId="62BA9578" w:rsidR="00940D0A" w:rsidRDefault="00940D0A" w:rsidP="00940D0A">
      <w:pPr>
        <w:ind w:left="720"/>
        <w:jc w:val="both"/>
      </w:pPr>
      <w:r w:rsidRPr="00F81C20">
        <w:t>The Paramedic Program will consist of s</w:t>
      </w:r>
      <w:r>
        <w:t>ix</w:t>
      </w:r>
      <w:r w:rsidRPr="00F81C20">
        <w:t xml:space="preserve"> modules which include periodic quizzes and a module examination.  Students will receive individual quiz and exam grades, as well as an overall grade for the module.  The overall grade for each module will consist of 75% from the module exam and 25% from the quiz average.  Students will be allowed two retests for failed module exams throughout the program, with a maximum possible grade of 75% regardless of the score achieved on the retest.  There are no retests for quizzes.  Each module examination, or retest, must be passed with a grade of 75% or greater in order to progress to the next module.  </w:t>
      </w:r>
      <w:r w:rsidR="00C871F5">
        <w:t xml:space="preserve">  </w:t>
      </w:r>
      <w:r w:rsidRPr="00F81C20">
        <w:t xml:space="preserve">Any student </w:t>
      </w:r>
      <w:r w:rsidR="00C871F5">
        <w:t xml:space="preserve">who </w:t>
      </w:r>
      <w:r w:rsidRPr="00F81C20">
        <w:t>fails a third module exam will be removed from the program.</w:t>
      </w:r>
      <w:r>
        <w:t xml:space="preserve">  </w:t>
      </w:r>
      <w:r w:rsidR="00C871F5">
        <w:t xml:space="preserve">Students who have a cumulative class average less than 75% will be placed on academic probation and may be removed from the program.  The class average </w:t>
      </w:r>
      <w:r w:rsidR="00832182">
        <w:t xml:space="preserve">at any point in the program </w:t>
      </w:r>
      <w:r w:rsidR="00C871F5">
        <w:t xml:space="preserve">is </w:t>
      </w:r>
      <w:r w:rsidR="00832182">
        <w:t xml:space="preserve">defined as the average of all completed modules to date.  </w:t>
      </w:r>
      <w:r>
        <w:t xml:space="preserve">Removal </w:t>
      </w:r>
      <w:r w:rsidR="00C871F5">
        <w:t xml:space="preserve">for failing a third module exam or having a cumulative class average of less than 75% </w:t>
      </w:r>
      <w:r>
        <w:t xml:space="preserve">supersedes the Progressive Discipline Policy in Item #14 of this document. </w:t>
      </w:r>
      <w:r w:rsidRPr="00F81C20">
        <w:t xml:space="preserve">  </w:t>
      </w:r>
    </w:p>
    <w:p w14:paraId="561B0EAB" w14:textId="77777777" w:rsidR="0063406B" w:rsidRDefault="0063406B" w:rsidP="00231B55">
      <w:pPr>
        <w:ind w:left="720"/>
        <w:jc w:val="both"/>
        <w:rPr>
          <w:u w:val="single"/>
        </w:rPr>
      </w:pPr>
    </w:p>
    <w:p w14:paraId="670E8B2A" w14:textId="77777777" w:rsidR="00DE3288" w:rsidRPr="00F81C20" w:rsidRDefault="008569F0" w:rsidP="00231B55">
      <w:pPr>
        <w:ind w:left="720"/>
        <w:jc w:val="both"/>
        <w:rPr>
          <w:u w:val="single"/>
        </w:rPr>
      </w:pPr>
      <w:r w:rsidRPr="00F81C20">
        <w:rPr>
          <w:u w:val="single"/>
        </w:rPr>
        <w:t>Summative Assessments</w:t>
      </w:r>
      <w:r w:rsidR="007C5FB5" w:rsidRPr="00F81C20">
        <w:rPr>
          <w:u w:val="single"/>
        </w:rPr>
        <w:t xml:space="preserve">  </w:t>
      </w:r>
      <w:r w:rsidR="006A7C05" w:rsidRPr="00F81C20">
        <w:rPr>
          <w:u w:val="single"/>
        </w:rPr>
        <w:t xml:space="preserve">    </w:t>
      </w:r>
    </w:p>
    <w:p w14:paraId="33FDAA51" w14:textId="1631F730" w:rsidR="008569F0" w:rsidRDefault="008569F0" w:rsidP="008569F0">
      <w:pPr>
        <w:ind w:left="720"/>
        <w:jc w:val="both"/>
        <w:rPr>
          <w:color w:val="000000"/>
        </w:rPr>
      </w:pPr>
      <w:r w:rsidRPr="00F81C20">
        <w:rPr>
          <w:color w:val="000000"/>
        </w:rPr>
        <w:t>At the conclusion of the program</w:t>
      </w:r>
      <w:r w:rsidR="007D7C63">
        <w:rPr>
          <w:color w:val="000000"/>
        </w:rPr>
        <w:t>,</w:t>
      </w:r>
      <w:r w:rsidRPr="00F81C20">
        <w:rPr>
          <w:color w:val="000000"/>
        </w:rPr>
        <w:t xml:space="preserve"> there are 3 summative assessments that must be passed in order </w:t>
      </w:r>
      <w:r w:rsidR="00DF6190" w:rsidRPr="00F81C20">
        <w:rPr>
          <w:color w:val="000000"/>
        </w:rPr>
        <w:t xml:space="preserve">for a student </w:t>
      </w:r>
      <w:r w:rsidRPr="00F81C20">
        <w:rPr>
          <w:color w:val="000000"/>
        </w:rPr>
        <w:t>to progress to the NYS and/or National Registry certification process(es).</w:t>
      </w:r>
    </w:p>
    <w:p w14:paraId="257BBA06" w14:textId="77777777" w:rsidR="00CF672B" w:rsidRDefault="00CF672B" w:rsidP="00B266C8">
      <w:pPr>
        <w:jc w:val="both"/>
        <w:rPr>
          <w:color w:val="000000"/>
        </w:rPr>
      </w:pPr>
    </w:p>
    <w:p w14:paraId="169C2E6E" w14:textId="6F4EAE0F" w:rsidR="00AC1DA3" w:rsidRPr="0063406B" w:rsidRDefault="0063406B" w:rsidP="0063406B">
      <w:pPr>
        <w:ind w:left="720"/>
        <w:jc w:val="both"/>
      </w:pPr>
      <w:r w:rsidRPr="0063406B">
        <w:rPr>
          <w:color w:val="000000"/>
        </w:rPr>
        <w:t>1.</w:t>
      </w:r>
      <w:r w:rsidR="009D00FE">
        <w:rPr>
          <w:color w:val="000000"/>
        </w:rPr>
        <w:t xml:space="preserve"> </w:t>
      </w:r>
      <w:r w:rsidR="008569F0" w:rsidRPr="0063406B">
        <w:rPr>
          <w:color w:val="000000"/>
          <w:u w:val="single"/>
        </w:rPr>
        <w:t>Final Written Examination</w:t>
      </w:r>
      <w:r w:rsidR="008569F0" w:rsidRPr="0063406B">
        <w:rPr>
          <w:color w:val="000000"/>
        </w:rPr>
        <w:t xml:space="preserve">-The </w:t>
      </w:r>
      <w:r w:rsidRPr="0063406B">
        <w:rPr>
          <w:color w:val="000000"/>
        </w:rPr>
        <w:t>f</w:t>
      </w:r>
      <w:r w:rsidR="000D4969" w:rsidRPr="0063406B">
        <w:rPr>
          <w:color w:val="000000"/>
        </w:rPr>
        <w:t xml:space="preserve">inal </w:t>
      </w:r>
      <w:r w:rsidRPr="0063406B">
        <w:rPr>
          <w:color w:val="000000"/>
        </w:rPr>
        <w:t>e</w:t>
      </w:r>
      <w:r w:rsidR="008569F0" w:rsidRPr="0063406B">
        <w:rPr>
          <w:color w:val="000000"/>
        </w:rPr>
        <w:t>xam is a cumulative exam designed to provide an indication of how the student will perform on the actual state and national exams.</w:t>
      </w:r>
      <w:r w:rsidR="00AC1DA3" w:rsidRPr="0063406B">
        <w:rPr>
          <w:color w:val="000000"/>
        </w:rPr>
        <w:t xml:space="preserve">  This exam must be passed with a grade of 75%</w:t>
      </w:r>
      <w:r w:rsidR="007D7C63">
        <w:rPr>
          <w:color w:val="000000"/>
        </w:rPr>
        <w:t xml:space="preserve"> or higher.  </w:t>
      </w:r>
      <w:r w:rsidR="00D40EC7" w:rsidRPr="0063406B">
        <w:rPr>
          <w:color w:val="000000"/>
        </w:rPr>
        <w:t xml:space="preserve">The final exam is included in the allowable retests described in the previous section, and when a third exam (including the final) is failed, the </w:t>
      </w:r>
      <w:r w:rsidR="007D7C63">
        <w:rPr>
          <w:color w:val="000000"/>
        </w:rPr>
        <w:t xml:space="preserve">student will be removed from the program.  </w:t>
      </w:r>
      <w:r w:rsidRPr="00F81C20">
        <w:t xml:space="preserve">At the conclusion of the program the overall grade for each module </w:t>
      </w:r>
      <w:r>
        <w:t xml:space="preserve">and the final exam </w:t>
      </w:r>
      <w:r w:rsidRPr="00F81C20">
        <w:t>will be averaged to obtain a cumulative class average.  Students must achieve a cumulative class average of 75% or greater to proceed to the New York State and/or National Registry certification process.</w:t>
      </w:r>
      <w:r w:rsidR="00FC41BD">
        <w:t xml:space="preserve"> A</w:t>
      </w:r>
      <w:r w:rsidR="000C1969">
        <w:t>ny</w:t>
      </w:r>
      <w:r w:rsidR="00FC41BD">
        <w:t xml:space="preserve"> student who fails the cumulative </w:t>
      </w:r>
      <w:r w:rsidR="000C1969">
        <w:t xml:space="preserve">class </w:t>
      </w:r>
      <w:r w:rsidR="00FC41BD">
        <w:t xml:space="preserve">final exam will </w:t>
      </w:r>
      <w:r w:rsidR="000C1969">
        <w:t xml:space="preserve">not </w:t>
      </w:r>
      <w:r w:rsidR="00FC41BD">
        <w:t xml:space="preserve">be eligible for NYS </w:t>
      </w:r>
      <w:r w:rsidR="000C1969">
        <w:t xml:space="preserve">and/or National Registry </w:t>
      </w:r>
      <w:r w:rsidR="0058331F">
        <w:t xml:space="preserve">certification </w:t>
      </w:r>
      <w:r w:rsidR="000C1969">
        <w:t xml:space="preserve">until a remediation plan has been approved </w:t>
      </w:r>
      <w:r w:rsidR="00FC41BD">
        <w:t>by the Education Subcommittee.</w:t>
      </w:r>
    </w:p>
    <w:p w14:paraId="00ADF8EC" w14:textId="77777777" w:rsidR="0063406B" w:rsidRPr="0063406B" w:rsidRDefault="0063406B" w:rsidP="0063406B">
      <w:pPr>
        <w:jc w:val="both"/>
        <w:rPr>
          <w:color w:val="000000"/>
        </w:rPr>
      </w:pPr>
    </w:p>
    <w:p w14:paraId="2D3329BC" w14:textId="77777777" w:rsidR="00DF6190" w:rsidRPr="00F81C20" w:rsidRDefault="0063406B" w:rsidP="0063406B">
      <w:pPr>
        <w:ind w:left="720"/>
        <w:jc w:val="both"/>
        <w:rPr>
          <w:color w:val="000000"/>
        </w:rPr>
      </w:pPr>
      <w:r w:rsidRPr="0063406B">
        <w:rPr>
          <w:color w:val="000000"/>
        </w:rPr>
        <w:t>2.</w:t>
      </w:r>
      <w:r w:rsidR="009D00FE">
        <w:rPr>
          <w:color w:val="000000"/>
        </w:rPr>
        <w:t xml:space="preserve"> </w:t>
      </w:r>
      <w:r w:rsidR="008569F0" w:rsidRPr="00F81C20">
        <w:rPr>
          <w:color w:val="000000"/>
          <w:u w:val="single"/>
        </w:rPr>
        <w:t>Class Practical Examination</w:t>
      </w:r>
      <w:r w:rsidR="008569F0" w:rsidRPr="00F81C20">
        <w:rPr>
          <w:color w:val="000000"/>
        </w:rPr>
        <w:t>-This</w:t>
      </w:r>
      <w:r w:rsidR="00DF6190" w:rsidRPr="00F81C20">
        <w:rPr>
          <w:color w:val="000000"/>
        </w:rPr>
        <w:t xml:space="preserve"> examination is designed to be as close to the actual practical skills examination as possible.  Students must pass all the stations to pass this examination</w:t>
      </w:r>
      <w:r w:rsidR="00B354FB" w:rsidRPr="00F81C20">
        <w:rPr>
          <w:color w:val="000000"/>
        </w:rPr>
        <w:t xml:space="preserve"> and </w:t>
      </w:r>
      <w:r w:rsidR="00DF6190" w:rsidRPr="00F81C20">
        <w:rPr>
          <w:color w:val="000000"/>
        </w:rPr>
        <w:t xml:space="preserve">will be allowed one retest of each individual skill station. </w:t>
      </w:r>
    </w:p>
    <w:p w14:paraId="1ED4ED63" w14:textId="2E2DD37B" w:rsidR="00DF6190" w:rsidRDefault="00DF6190" w:rsidP="00DF6190">
      <w:pPr>
        <w:pStyle w:val="ListParagraph"/>
        <w:rPr>
          <w:color w:val="000000"/>
        </w:rPr>
      </w:pPr>
    </w:p>
    <w:p w14:paraId="268187B0" w14:textId="21AC0C22" w:rsidR="00DF6190" w:rsidRPr="00F81C20" w:rsidRDefault="0063406B" w:rsidP="0063406B">
      <w:pPr>
        <w:pStyle w:val="ListParagraph"/>
        <w:jc w:val="both"/>
      </w:pPr>
      <w:r w:rsidRPr="00FB3302">
        <w:rPr>
          <w:color w:val="000000"/>
        </w:rPr>
        <w:t>3.</w:t>
      </w:r>
      <w:r w:rsidR="00FB3302">
        <w:rPr>
          <w:color w:val="000000"/>
        </w:rPr>
        <w:t xml:space="preserve"> </w:t>
      </w:r>
      <w:r w:rsidR="00DF6190" w:rsidRPr="00F81C20">
        <w:rPr>
          <w:color w:val="000000"/>
          <w:u w:val="single"/>
        </w:rPr>
        <w:t>Simulation Lab</w:t>
      </w:r>
      <w:r w:rsidR="00B354FB" w:rsidRPr="00F81C20">
        <w:rPr>
          <w:color w:val="000000"/>
          <w:u w:val="single"/>
        </w:rPr>
        <w:t xml:space="preserve"> Assessment</w:t>
      </w:r>
      <w:r w:rsidR="00DF6190" w:rsidRPr="00F81C20">
        <w:rPr>
          <w:color w:val="000000"/>
        </w:rPr>
        <w:t>- All students must pass a final assessment at the Faxton-St. Luke’s Hospital Simulation Lab.  This exercise will be administered by the Instructors with assistance from Sim Lab personnel</w:t>
      </w:r>
      <w:r w:rsidR="00B354FB" w:rsidRPr="00F81C20">
        <w:rPr>
          <w:color w:val="000000"/>
        </w:rPr>
        <w:t xml:space="preserve">, </w:t>
      </w:r>
      <w:r w:rsidR="00112352">
        <w:rPr>
          <w:color w:val="000000"/>
        </w:rPr>
        <w:t>lab evaluators</w:t>
      </w:r>
      <w:r w:rsidR="00B354FB" w:rsidRPr="00F81C20">
        <w:rPr>
          <w:color w:val="000000"/>
        </w:rPr>
        <w:t>, and the course medical director</w:t>
      </w:r>
      <w:r w:rsidR="00DF6190" w:rsidRPr="00F81C20">
        <w:rPr>
          <w:color w:val="000000"/>
        </w:rPr>
        <w:t xml:space="preserve">.  Students will be evaluated utilizing </w:t>
      </w:r>
      <w:r w:rsidR="00B354FB" w:rsidRPr="00F81C20">
        <w:rPr>
          <w:color w:val="000000"/>
        </w:rPr>
        <w:t xml:space="preserve">current </w:t>
      </w:r>
      <w:r w:rsidR="00DF6190" w:rsidRPr="00F81C20">
        <w:rPr>
          <w:color w:val="000000"/>
        </w:rPr>
        <w:t>AHA Guidelines as well as applicable protocols. This assessment is designed to incorporate all elements of the course into a life-like exercise.</w:t>
      </w:r>
      <w:r w:rsidR="00B354FB" w:rsidRPr="00F81C20">
        <w:rPr>
          <w:color w:val="000000"/>
        </w:rPr>
        <w:t xml:space="preserve">  Students will be allowed one retest of this assessment at a time designated by the instructors. </w:t>
      </w:r>
      <w:r w:rsidR="00DF6190" w:rsidRPr="00F81C20">
        <w:rPr>
          <w:color w:val="000000"/>
        </w:rPr>
        <w:t xml:space="preserve">    </w:t>
      </w:r>
    </w:p>
    <w:p w14:paraId="523F3989" w14:textId="77777777" w:rsidR="002F3B46" w:rsidRDefault="002F3B46" w:rsidP="002F3B46">
      <w:pPr>
        <w:pStyle w:val="ListParagraph"/>
        <w:ind w:left="1080"/>
        <w:jc w:val="both"/>
        <w:rPr>
          <w:color w:val="000000"/>
        </w:rPr>
      </w:pPr>
    </w:p>
    <w:p w14:paraId="5E8F2B5D" w14:textId="193B4F8B" w:rsidR="002F3B46" w:rsidRPr="002F3B46" w:rsidRDefault="004078FA" w:rsidP="001A24FF">
      <w:pPr>
        <w:pStyle w:val="ListParagraph"/>
        <w:jc w:val="both"/>
        <w:rPr>
          <w:color w:val="000000"/>
        </w:rPr>
      </w:pPr>
      <w:r>
        <w:rPr>
          <w:color w:val="000000"/>
        </w:rPr>
        <w:t>Grades will be provided to the student for each module.  In the event that a transcript is requested for the Paramedic Program, the class average will be utilized to award the letter grades listed below</w:t>
      </w:r>
      <w:r w:rsidR="002F3B46" w:rsidRPr="002F3B46">
        <w:rPr>
          <w:color w:val="000000"/>
        </w:rPr>
        <w:t>:</w:t>
      </w:r>
    </w:p>
    <w:p w14:paraId="357F6C85" w14:textId="77777777" w:rsidR="002F3B46" w:rsidRPr="002F3B46" w:rsidRDefault="002F3B46" w:rsidP="002F3B46">
      <w:pPr>
        <w:spacing w:before="100" w:beforeAutospacing="1" w:after="100" w:afterAutospacing="1"/>
        <w:ind w:left="720" w:firstLine="720"/>
        <w:contextualSpacing/>
        <w:rPr>
          <w:color w:val="000000"/>
        </w:rPr>
      </w:pPr>
      <w:r w:rsidRPr="002F3B46">
        <w:rPr>
          <w:color w:val="000000"/>
        </w:rPr>
        <w:t>Class Average</w:t>
      </w:r>
      <w:r w:rsidRPr="002F3B46">
        <w:rPr>
          <w:color w:val="000000"/>
        </w:rPr>
        <w:tab/>
      </w:r>
      <w:r w:rsidRPr="002F3B46">
        <w:rPr>
          <w:color w:val="000000"/>
        </w:rPr>
        <w:tab/>
        <w:t>Letter Grade Equivalent:</w:t>
      </w:r>
    </w:p>
    <w:p w14:paraId="74730D12" w14:textId="77777777" w:rsidR="002F3B46" w:rsidRPr="002F3B46" w:rsidRDefault="002F3B46" w:rsidP="002F3B46">
      <w:pPr>
        <w:spacing w:before="100" w:beforeAutospacing="1" w:after="100" w:afterAutospacing="1"/>
        <w:ind w:left="720" w:firstLine="720"/>
        <w:contextualSpacing/>
        <w:rPr>
          <w:color w:val="000000"/>
        </w:rPr>
      </w:pPr>
      <w:r w:rsidRPr="002F3B46">
        <w:rPr>
          <w:color w:val="000000"/>
        </w:rPr>
        <w:t xml:space="preserve">90-100% </w:t>
      </w:r>
      <w:r w:rsidRPr="002F3B46">
        <w:rPr>
          <w:color w:val="000000"/>
        </w:rPr>
        <w:tab/>
      </w:r>
      <w:r w:rsidRPr="002F3B46">
        <w:rPr>
          <w:color w:val="000000"/>
        </w:rPr>
        <w:tab/>
      </w:r>
      <w:r w:rsidRPr="002F3B46">
        <w:rPr>
          <w:color w:val="000000"/>
        </w:rPr>
        <w:tab/>
        <w:t>A</w:t>
      </w:r>
    </w:p>
    <w:p w14:paraId="7CC954CF" w14:textId="77777777" w:rsidR="002F3B46" w:rsidRPr="002F3B46" w:rsidRDefault="002F3B46" w:rsidP="002F3B46">
      <w:pPr>
        <w:spacing w:before="100" w:beforeAutospacing="1" w:after="100" w:afterAutospacing="1"/>
        <w:ind w:left="720" w:firstLine="720"/>
        <w:contextualSpacing/>
        <w:rPr>
          <w:color w:val="000000"/>
        </w:rPr>
      </w:pPr>
      <w:r w:rsidRPr="002F3B46">
        <w:rPr>
          <w:color w:val="000000"/>
        </w:rPr>
        <w:t xml:space="preserve">80-89% </w:t>
      </w:r>
      <w:r w:rsidRPr="002F3B46">
        <w:rPr>
          <w:color w:val="000000"/>
        </w:rPr>
        <w:tab/>
      </w:r>
      <w:r w:rsidRPr="002F3B46">
        <w:rPr>
          <w:color w:val="000000"/>
        </w:rPr>
        <w:tab/>
      </w:r>
      <w:r w:rsidRPr="002F3B46">
        <w:rPr>
          <w:color w:val="000000"/>
        </w:rPr>
        <w:tab/>
        <w:t>B</w:t>
      </w:r>
    </w:p>
    <w:p w14:paraId="52C79158" w14:textId="77777777" w:rsidR="002F3B46" w:rsidRPr="002F3B46" w:rsidRDefault="002F3B46" w:rsidP="002F3B46">
      <w:pPr>
        <w:spacing w:before="100" w:beforeAutospacing="1" w:after="100" w:afterAutospacing="1"/>
        <w:ind w:left="720" w:firstLine="720"/>
        <w:contextualSpacing/>
        <w:rPr>
          <w:color w:val="000000"/>
        </w:rPr>
      </w:pPr>
      <w:r w:rsidRPr="002F3B46">
        <w:rPr>
          <w:color w:val="000000"/>
        </w:rPr>
        <w:t xml:space="preserve">75-79% </w:t>
      </w:r>
      <w:r w:rsidRPr="002F3B46">
        <w:rPr>
          <w:color w:val="000000"/>
        </w:rPr>
        <w:tab/>
      </w:r>
      <w:r w:rsidRPr="002F3B46">
        <w:rPr>
          <w:color w:val="000000"/>
        </w:rPr>
        <w:tab/>
      </w:r>
      <w:r w:rsidRPr="002F3B46">
        <w:rPr>
          <w:color w:val="000000"/>
        </w:rPr>
        <w:tab/>
        <w:t>C</w:t>
      </w:r>
    </w:p>
    <w:p w14:paraId="4D1FB875" w14:textId="77777777" w:rsidR="009E71ED" w:rsidRPr="002F3B46" w:rsidRDefault="002F3B46" w:rsidP="00A15EBD">
      <w:pPr>
        <w:spacing w:before="100" w:beforeAutospacing="1" w:after="100" w:afterAutospacing="1"/>
        <w:ind w:left="720" w:firstLine="720"/>
        <w:contextualSpacing/>
        <w:rPr>
          <w:color w:val="000000"/>
        </w:rPr>
      </w:pPr>
      <w:r w:rsidRPr="002F3B46">
        <w:rPr>
          <w:color w:val="000000"/>
        </w:rPr>
        <w:t xml:space="preserve">Less than 75% </w:t>
      </w:r>
      <w:r w:rsidRPr="002F3B46">
        <w:rPr>
          <w:color w:val="000000"/>
        </w:rPr>
        <w:tab/>
      </w:r>
      <w:r w:rsidRPr="002F3B46">
        <w:rPr>
          <w:color w:val="000000"/>
        </w:rPr>
        <w:tab/>
        <w:t>F</w:t>
      </w:r>
    </w:p>
    <w:p w14:paraId="15FE843A" w14:textId="77777777" w:rsidR="00157ACC" w:rsidRPr="00F81C20" w:rsidRDefault="00157ACC">
      <w:pPr>
        <w:ind w:left="360"/>
        <w:jc w:val="both"/>
      </w:pPr>
    </w:p>
    <w:p w14:paraId="373001FF" w14:textId="77777777" w:rsidR="0079654E" w:rsidRPr="00BA6F02" w:rsidRDefault="0079654E" w:rsidP="00AB4930">
      <w:pPr>
        <w:numPr>
          <w:ilvl w:val="0"/>
          <w:numId w:val="23"/>
        </w:numPr>
        <w:jc w:val="both"/>
        <w:rPr>
          <w:b/>
          <w:sz w:val="28"/>
          <w:szCs w:val="28"/>
          <w:u w:val="single"/>
        </w:rPr>
      </w:pPr>
      <w:r w:rsidRPr="00BA6F02">
        <w:rPr>
          <w:b/>
          <w:sz w:val="28"/>
          <w:szCs w:val="28"/>
          <w:u w:val="single"/>
        </w:rPr>
        <w:t>MEDICAL MALPRACTICE INSURANCE</w:t>
      </w:r>
    </w:p>
    <w:p w14:paraId="47C96A1B" w14:textId="77777777" w:rsidR="0079654E" w:rsidRPr="00F81C20" w:rsidRDefault="0079654E">
      <w:pPr>
        <w:ind w:left="720"/>
        <w:jc w:val="both"/>
      </w:pPr>
      <w:r w:rsidRPr="00F81C20">
        <w:t>Medical Malpractice Insurance will be provided by Faxton St. Luke’s Healthcare for all students in good standing for field and clinical rotations.  More details regarding this coverage can be found in the Field Internship and Clinical Internship Guides.</w:t>
      </w:r>
    </w:p>
    <w:p w14:paraId="14F858D1" w14:textId="734A85BB" w:rsidR="00E41C03" w:rsidRDefault="00E41C03">
      <w:pPr>
        <w:ind w:left="720"/>
        <w:jc w:val="both"/>
        <w:rPr>
          <w:sz w:val="16"/>
          <w:szCs w:val="16"/>
        </w:rPr>
      </w:pPr>
    </w:p>
    <w:p w14:paraId="0CF945E8" w14:textId="51FB8935" w:rsidR="005A64DB" w:rsidRDefault="005A64DB">
      <w:pPr>
        <w:ind w:left="720"/>
        <w:jc w:val="both"/>
        <w:rPr>
          <w:sz w:val="16"/>
          <w:szCs w:val="16"/>
        </w:rPr>
      </w:pPr>
    </w:p>
    <w:p w14:paraId="39CB8B60" w14:textId="53F49666" w:rsidR="005A64DB" w:rsidRDefault="005A64DB">
      <w:pPr>
        <w:ind w:left="720"/>
        <w:jc w:val="both"/>
        <w:rPr>
          <w:sz w:val="16"/>
          <w:szCs w:val="16"/>
        </w:rPr>
      </w:pPr>
    </w:p>
    <w:p w14:paraId="693A9AE6" w14:textId="77777777" w:rsidR="00A32313" w:rsidRDefault="00A32313">
      <w:pPr>
        <w:ind w:left="720"/>
        <w:jc w:val="both"/>
        <w:rPr>
          <w:sz w:val="16"/>
          <w:szCs w:val="16"/>
        </w:rPr>
      </w:pPr>
    </w:p>
    <w:p w14:paraId="569E589B" w14:textId="13BA0F4C" w:rsidR="005A64DB" w:rsidRDefault="005A64DB">
      <w:pPr>
        <w:ind w:left="720"/>
        <w:jc w:val="both"/>
        <w:rPr>
          <w:sz w:val="16"/>
          <w:szCs w:val="16"/>
        </w:rPr>
      </w:pPr>
    </w:p>
    <w:p w14:paraId="63E99A0B" w14:textId="13C7841F" w:rsidR="005A64DB" w:rsidRDefault="005A64DB">
      <w:pPr>
        <w:ind w:left="720"/>
        <w:jc w:val="both"/>
        <w:rPr>
          <w:sz w:val="16"/>
          <w:szCs w:val="16"/>
        </w:rPr>
      </w:pPr>
    </w:p>
    <w:p w14:paraId="682450DB" w14:textId="543ED938" w:rsidR="005A64DB" w:rsidRDefault="005A64DB">
      <w:pPr>
        <w:ind w:left="720"/>
        <w:jc w:val="both"/>
        <w:rPr>
          <w:sz w:val="16"/>
          <w:szCs w:val="16"/>
        </w:rPr>
      </w:pPr>
    </w:p>
    <w:p w14:paraId="0A201642" w14:textId="77777777" w:rsidR="005A64DB" w:rsidRDefault="005A64DB">
      <w:pPr>
        <w:ind w:left="720"/>
        <w:jc w:val="both"/>
        <w:rPr>
          <w:sz w:val="16"/>
          <w:szCs w:val="16"/>
        </w:rPr>
      </w:pPr>
    </w:p>
    <w:p w14:paraId="1673F696" w14:textId="77777777" w:rsidR="00AC6C5B" w:rsidRDefault="00AC6C5B">
      <w:pPr>
        <w:ind w:left="720"/>
        <w:jc w:val="both"/>
        <w:rPr>
          <w:sz w:val="16"/>
          <w:szCs w:val="16"/>
        </w:rPr>
      </w:pPr>
    </w:p>
    <w:p w14:paraId="79C795DB" w14:textId="77777777" w:rsidR="0079654E" w:rsidRPr="00BA6F02" w:rsidRDefault="0079654E" w:rsidP="00AB4930">
      <w:pPr>
        <w:numPr>
          <w:ilvl w:val="0"/>
          <w:numId w:val="23"/>
        </w:numPr>
        <w:jc w:val="both"/>
        <w:rPr>
          <w:b/>
          <w:sz w:val="28"/>
          <w:szCs w:val="28"/>
          <w:u w:val="single"/>
        </w:rPr>
      </w:pPr>
      <w:r w:rsidRPr="00BA6F02">
        <w:rPr>
          <w:b/>
          <w:sz w:val="28"/>
          <w:szCs w:val="28"/>
          <w:u w:val="single"/>
        </w:rPr>
        <w:t>LABORATORY</w:t>
      </w:r>
    </w:p>
    <w:p w14:paraId="78CCE9B1" w14:textId="77777777" w:rsidR="0079654E" w:rsidRDefault="0079654E">
      <w:pPr>
        <w:ind w:left="720"/>
        <w:jc w:val="both"/>
      </w:pPr>
      <w:r w:rsidRPr="00F81C20">
        <w:t>Lab sessions are scheduled to demonstrate and practice the skills necessary to complete this course.  All students must attend all lab sessions unless excused by the Instructors.</w:t>
      </w:r>
      <w:r w:rsidR="00F6743C">
        <w:t xml:space="preserve">  Students may request additional access to lab areas and equipment during non-class hours by contacting one of the Instructors.</w:t>
      </w:r>
    </w:p>
    <w:p w14:paraId="3EBA0454" w14:textId="77777777" w:rsidR="004B7F5D" w:rsidRDefault="004B7F5D" w:rsidP="006E22F8">
      <w:pPr>
        <w:jc w:val="both"/>
      </w:pPr>
    </w:p>
    <w:p w14:paraId="63DA75AC" w14:textId="77777777" w:rsidR="0079654E" w:rsidRPr="00BA6F02" w:rsidRDefault="006E22F8" w:rsidP="006E22F8">
      <w:pPr>
        <w:jc w:val="both"/>
        <w:rPr>
          <w:b/>
          <w:sz w:val="28"/>
          <w:szCs w:val="28"/>
          <w:u w:val="single"/>
        </w:rPr>
      </w:pPr>
      <w:r w:rsidRPr="006E22F8">
        <w:rPr>
          <w:b/>
          <w:sz w:val="28"/>
          <w:szCs w:val="28"/>
        </w:rPr>
        <w:t xml:space="preserve">  </w:t>
      </w:r>
      <w:r w:rsidR="00BB07AD">
        <w:rPr>
          <w:b/>
          <w:sz w:val="28"/>
          <w:szCs w:val="28"/>
        </w:rPr>
        <w:t xml:space="preserve"> </w:t>
      </w:r>
      <w:r>
        <w:rPr>
          <w:b/>
          <w:sz w:val="28"/>
          <w:szCs w:val="28"/>
        </w:rPr>
        <w:t>1</w:t>
      </w:r>
      <w:r w:rsidR="00BB07AD">
        <w:rPr>
          <w:b/>
          <w:sz w:val="28"/>
          <w:szCs w:val="28"/>
        </w:rPr>
        <w:t>0</w:t>
      </w:r>
      <w:r w:rsidRPr="006E22F8">
        <w:rPr>
          <w:b/>
          <w:sz w:val="28"/>
          <w:szCs w:val="28"/>
        </w:rPr>
        <w:t>.</w:t>
      </w:r>
      <w:r>
        <w:rPr>
          <w:b/>
          <w:sz w:val="28"/>
          <w:szCs w:val="28"/>
        </w:rPr>
        <w:t xml:space="preserve"> </w:t>
      </w:r>
      <w:r w:rsidRPr="006E22F8">
        <w:rPr>
          <w:b/>
          <w:sz w:val="28"/>
          <w:szCs w:val="28"/>
        </w:rPr>
        <w:t xml:space="preserve"> </w:t>
      </w:r>
      <w:r w:rsidR="0079654E" w:rsidRPr="006E22F8">
        <w:rPr>
          <w:b/>
          <w:sz w:val="28"/>
          <w:szCs w:val="28"/>
          <w:u w:val="single"/>
        </w:rPr>
        <w:t>TE</w:t>
      </w:r>
      <w:r w:rsidR="0079654E" w:rsidRPr="00BA6F02">
        <w:rPr>
          <w:b/>
          <w:sz w:val="28"/>
          <w:szCs w:val="28"/>
          <w:u w:val="single"/>
        </w:rPr>
        <w:t>XTBOOKS AND SUGGESTED READING</w:t>
      </w:r>
    </w:p>
    <w:p w14:paraId="4EE138A0" w14:textId="6A0AD83F" w:rsidR="0079654E" w:rsidRPr="00F81C20" w:rsidRDefault="0079654E">
      <w:pPr>
        <w:ind w:left="720"/>
        <w:jc w:val="both"/>
      </w:pPr>
      <w:r w:rsidRPr="00F81C20">
        <w:t xml:space="preserve">The following are textbooks and other materials utilized in this course.  Any materials not covered by the tuition will be the responsibility of the student.    </w:t>
      </w:r>
    </w:p>
    <w:p w14:paraId="3146369B" w14:textId="77777777" w:rsidR="0079654E" w:rsidRPr="00F81C20" w:rsidRDefault="00CE1274" w:rsidP="00AB4930">
      <w:pPr>
        <w:numPr>
          <w:ilvl w:val="1"/>
          <w:numId w:val="23"/>
        </w:numPr>
        <w:jc w:val="both"/>
      </w:pPr>
      <w:r>
        <w:t xml:space="preserve">Caroline </w:t>
      </w:r>
      <w:r w:rsidR="0079654E" w:rsidRPr="000C1969">
        <w:t>Textbook</w:t>
      </w:r>
      <w:r>
        <w:t xml:space="preserve"> and supporting materials</w:t>
      </w:r>
    </w:p>
    <w:p w14:paraId="6DA9A209" w14:textId="77777777" w:rsidR="0079654E" w:rsidRPr="00F81C20" w:rsidRDefault="0079654E" w:rsidP="00AB4930">
      <w:pPr>
        <w:numPr>
          <w:ilvl w:val="1"/>
          <w:numId w:val="23"/>
        </w:numPr>
        <w:jc w:val="both"/>
      </w:pPr>
      <w:r w:rsidRPr="00F81C20">
        <w:t>Workbook that accompanies the text (recommended)</w:t>
      </w:r>
    </w:p>
    <w:p w14:paraId="1FBA2949" w14:textId="73DCA683" w:rsidR="0079654E" w:rsidRPr="00F81C20" w:rsidRDefault="0079654E" w:rsidP="00AB4930">
      <w:pPr>
        <w:numPr>
          <w:ilvl w:val="1"/>
          <w:numId w:val="23"/>
        </w:numPr>
        <w:jc w:val="both"/>
      </w:pPr>
      <w:r w:rsidRPr="00F81C20">
        <w:t xml:space="preserve">NYS BLS </w:t>
      </w:r>
      <w:r w:rsidR="00645290">
        <w:t xml:space="preserve">and ALS </w:t>
      </w:r>
      <w:r w:rsidRPr="00F81C20">
        <w:t xml:space="preserve">Protocols </w:t>
      </w:r>
    </w:p>
    <w:p w14:paraId="43CE8C4B" w14:textId="7090F844" w:rsidR="0079654E" w:rsidRDefault="0079654E" w:rsidP="000C1969">
      <w:pPr>
        <w:numPr>
          <w:ilvl w:val="1"/>
          <w:numId w:val="23"/>
        </w:numPr>
        <w:jc w:val="both"/>
      </w:pPr>
      <w:r w:rsidRPr="00F81C20">
        <w:t>American Heart Association ACLS</w:t>
      </w:r>
      <w:r w:rsidR="007C5FB5" w:rsidRPr="00F81C20">
        <w:t>/PALS</w:t>
      </w:r>
      <w:r w:rsidRPr="00F81C20">
        <w:t xml:space="preserve"> Textbook</w:t>
      </w:r>
    </w:p>
    <w:p w14:paraId="04912B76" w14:textId="77777777" w:rsidR="004B7F5D" w:rsidRDefault="004B7F5D" w:rsidP="004B7F5D">
      <w:pPr>
        <w:jc w:val="both"/>
      </w:pPr>
    </w:p>
    <w:p w14:paraId="337D9347" w14:textId="77777777" w:rsidR="0079654E" w:rsidRPr="00BA6F02" w:rsidRDefault="006E22F8" w:rsidP="004A7695">
      <w:pPr>
        <w:jc w:val="both"/>
        <w:rPr>
          <w:b/>
          <w:sz w:val="28"/>
          <w:szCs w:val="28"/>
          <w:u w:val="single"/>
        </w:rPr>
      </w:pPr>
      <w:r>
        <w:rPr>
          <w:b/>
          <w:sz w:val="28"/>
          <w:szCs w:val="28"/>
        </w:rPr>
        <w:t xml:space="preserve">   1</w:t>
      </w:r>
      <w:r w:rsidR="00BB07AD">
        <w:rPr>
          <w:b/>
          <w:sz w:val="28"/>
          <w:szCs w:val="28"/>
        </w:rPr>
        <w:t>1</w:t>
      </w:r>
      <w:r>
        <w:rPr>
          <w:b/>
          <w:sz w:val="28"/>
          <w:szCs w:val="28"/>
        </w:rPr>
        <w:t xml:space="preserve">.  </w:t>
      </w:r>
      <w:r w:rsidR="0079654E" w:rsidRPr="00BA6F02">
        <w:rPr>
          <w:b/>
          <w:sz w:val="28"/>
          <w:szCs w:val="28"/>
          <w:u w:val="single"/>
        </w:rPr>
        <w:t>SUPPLIES</w:t>
      </w:r>
    </w:p>
    <w:p w14:paraId="7387E980" w14:textId="77777777" w:rsidR="0079654E" w:rsidRDefault="00876A5D" w:rsidP="00D759F7">
      <w:pPr>
        <w:ind w:left="720"/>
        <w:jc w:val="both"/>
      </w:pPr>
      <w:r w:rsidRPr="00F81C20">
        <w:t>S</w:t>
      </w:r>
      <w:r w:rsidR="0079654E" w:rsidRPr="00F81C20">
        <w:t xml:space="preserve">tudents will </w:t>
      </w:r>
      <w:r w:rsidRPr="00F81C20">
        <w:t xml:space="preserve">be responsible for all </w:t>
      </w:r>
      <w:r w:rsidR="0079654E" w:rsidRPr="00F81C20">
        <w:t>notebook</w:t>
      </w:r>
      <w:r w:rsidRPr="00F81C20">
        <w:t xml:space="preserve">s and supplies as needed for the class.  </w:t>
      </w:r>
      <w:r w:rsidR="00D759F7" w:rsidRPr="00F81C20">
        <w:t xml:space="preserve">Students shall also be responsible for the necessary attire to adhere to the dress code for clinical </w:t>
      </w:r>
      <w:r w:rsidR="00220E7D">
        <w:t xml:space="preserve">and field </w:t>
      </w:r>
      <w:r w:rsidR="00D759F7" w:rsidRPr="00F81C20">
        <w:t xml:space="preserve">rotations, including the acquisition of </w:t>
      </w:r>
      <w:r w:rsidR="00AB46DB">
        <w:t>the class uniform</w:t>
      </w:r>
      <w:r w:rsidR="00220E7D">
        <w:t xml:space="preserve">. </w:t>
      </w:r>
    </w:p>
    <w:p w14:paraId="4015C41E" w14:textId="77777777" w:rsidR="003553B9" w:rsidRDefault="003553B9" w:rsidP="00D759F7">
      <w:pPr>
        <w:ind w:left="720"/>
        <w:jc w:val="both"/>
      </w:pPr>
    </w:p>
    <w:p w14:paraId="1E118D0A" w14:textId="16046B16" w:rsidR="007F1993" w:rsidRPr="00F81C20" w:rsidRDefault="007F1993" w:rsidP="00D759F7">
      <w:pPr>
        <w:ind w:left="720"/>
        <w:jc w:val="both"/>
      </w:pPr>
      <w:r>
        <w:t xml:space="preserve">Each student </w:t>
      </w:r>
      <w:r w:rsidR="00BF6179">
        <w:t xml:space="preserve">will be provided </w:t>
      </w:r>
      <w:r>
        <w:t xml:space="preserve">a subscription to the tracking and scheduling program. The instructors will provide contact information for the supplier. </w:t>
      </w:r>
      <w:r w:rsidR="003A23D2">
        <w:t>The student</w:t>
      </w:r>
      <w:r>
        <w:t xml:space="preserve"> will use </w:t>
      </w:r>
      <w:r w:rsidR="00BF6179">
        <w:t xml:space="preserve">the scheduler/tracker </w:t>
      </w:r>
      <w:r>
        <w:t xml:space="preserve">to document their experience in the lab, clinical, and preceptorship setting. The student will also schedule all applicable clinical rotations through this program. </w:t>
      </w:r>
      <w:r w:rsidR="003A138E">
        <w:t xml:space="preserve">Students will be notified of any additional study tools required for the program during the first class session.  </w:t>
      </w:r>
    </w:p>
    <w:p w14:paraId="225C7FD1" w14:textId="77777777" w:rsidR="0079654E" w:rsidRDefault="0079654E">
      <w:pPr>
        <w:ind w:left="720"/>
        <w:jc w:val="both"/>
      </w:pPr>
    </w:p>
    <w:p w14:paraId="51A03DD5" w14:textId="77777777" w:rsidR="0079654E" w:rsidRPr="00F81C20" w:rsidRDefault="006E22F8" w:rsidP="006E22F8">
      <w:pPr>
        <w:jc w:val="both"/>
        <w:rPr>
          <w:b/>
          <w:u w:val="single"/>
        </w:rPr>
      </w:pPr>
      <w:r>
        <w:rPr>
          <w:b/>
          <w:sz w:val="28"/>
          <w:szCs w:val="28"/>
        </w:rPr>
        <w:t xml:space="preserve">   </w:t>
      </w:r>
      <w:r w:rsidR="00AB4930">
        <w:rPr>
          <w:b/>
          <w:sz w:val="28"/>
          <w:szCs w:val="28"/>
        </w:rPr>
        <w:t>1</w:t>
      </w:r>
      <w:r w:rsidR="00BB07AD">
        <w:rPr>
          <w:b/>
          <w:sz w:val="28"/>
          <w:szCs w:val="28"/>
        </w:rPr>
        <w:t>2</w:t>
      </w:r>
      <w:r w:rsidR="0079654E" w:rsidRPr="00BA6F02">
        <w:rPr>
          <w:b/>
          <w:sz w:val="28"/>
          <w:szCs w:val="28"/>
        </w:rPr>
        <w:t>.</w:t>
      </w:r>
      <w:r>
        <w:rPr>
          <w:b/>
          <w:sz w:val="28"/>
          <w:szCs w:val="28"/>
        </w:rPr>
        <w:t xml:space="preserve"> </w:t>
      </w:r>
      <w:r w:rsidR="0079654E" w:rsidRPr="00BA6F02">
        <w:rPr>
          <w:b/>
          <w:sz w:val="28"/>
          <w:szCs w:val="28"/>
          <w:u w:val="single"/>
        </w:rPr>
        <w:t>TUITION</w:t>
      </w:r>
    </w:p>
    <w:p w14:paraId="2258686A" w14:textId="3578B1AB" w:rsidR="00756C44" w:rsidRDefault="006B711E" w:rsidP="00876A5D">
      <w:pPr>
        <w:ind w:left="720"/>
        <w:jc w:val="both"/>
        <w:rPr>
          <w:rStyle w:val="Hyperlink"/>
        </w:rPr>
      </w:pPr>
      <w:r>
        <w:t>I</w:t>
      </w:r>
      <w:r w:rsidR="003E15F8">
        <w:t xml:space="preserve">nformation </w:t>
      </w:r>
      <w:r>
        <w:t>regarding</w:t>
      </w:r>
      <w:r w:rsidR="003E15F8">
        <w:t xml:space="preserve"> tuition and fees can be found on the Midstate website at</w:t>
      </w:r>
      <w:r w:rsidR="00636C77">
        <w:t xml:space="preserve"> </w:t>
      </w:r>
      <w:hyperlink r:id="rId17" w:history="1">
        <w:r w:rsidR="00636C77" w:rsidRPr="00A35D17">
          <w:rPr>
            <w:rStyle w:val="Hyperlink"/>
          </w:rPr>
          <w:t>https://www.midstateems.org/paramedic-program/</w:t>
        </w:r>
      </w:hyperlink>
      <w:r w:rsidR="00636C77">
        <w:t xml:space="preserve">   </w:t>
      </w:r>
      <w:r w:rsidR="00756C44">
        <w:t>The contact person is Bill Perry</w:t>
      </w:r>
      <w:r w:rsidR="00A74624">
        <w:t xml:space="preserve"> </w:t>
      </w:r>
      <w:r w:rsidR="00756C44">
        <w:t xml:space="preserve">(315) 738-8351, or </w:t>
      </w:r>
      <w:hyperlink r:id="rId18" w:history="1">
        <w:r w:rsidR="00756C44" w:rsidRPr="005E59FA">
          <w:rPr>
            <w:rStyle w:val="Hyperlink"/>
          </w:rPr>
          <w:t>Bill@midstateems.org</w:t>
        </w:r>
      </w:hyperlink>
    </w:p>
    <w:p w14:paraId="51BF43BD" w14:textId="0C029E72" w:rsidR="004B7F5D" w:rsidRDefault="004B7F5D" w:rsidP="00876A5D">
      <w:pPr>
        <w:ind w:left="720"/>
        <w:jc w:val="both"/>
        <w:rPr>
          <w:rStyle w:val="Hyperlink"/>
        </w:rPr>
      </w:pPr>
    </w:p>
    <w:p w14:paraId="5B85454B" w14:textId="22C02BD5" w:rsidR="005A64DB" w:rsidRDefault="005A64DB" w:rsidP="00876A5D">
      <w:pPr>
        <w:ind w:left="720"/>
        <w:jc w:val="both"/>
        <w:rPr>
          <w:rStyle w:val="Hyperlink"/>
        </w:rPr>
      </w:pPr>
    </w:p>
    <w:p w14:paraId="415E5F33" w14:textId="5C76F2AE" w:rsidR="005A64DB" w:rsidRDefault="005A64DB" w:rsidP="00876A5D">
      <w:pPr>
        <w:ind w:left="720"/>
        <w:jc w:val="both"/>
        <w:rPr>
          <w:rStyle w:val="Hyperlink"/>
        </w:rPr>
      </w:pPr>
    </w:p>
    <w:p w14:paraId="5A48DE2B" w14:textId="08554D37" w:rsidR="005A64DB" w:rsidRDefault="005A64DB" w:rsidP="00876A5D">
      <w:pPr>
        <w:ind w:left="720"/>
        <w:jc w:val="both"/>
        <w:rPr>
          <w:rStyle w:val="Hyperlink"/>
        </w:rPr>
      </w:pPr>
    </w:p>
    <w:p w14:paraId="4B7FDA6C" w14:textId="77777777" w:rsidR="00A32313" w:rsidRDefault="00A32313" w:rsidP="00876A5D">
      <w:pPr>
        <w:ind w:left="720"/>
        <w:jc w:val="both"/>
        <w:rPr>
          <w:rStyle w:val="Hyperlink"/>
        </w:rPr>
      </w:pPr>
    </w:p>
    <w:p w14:paraId="5E05179A" w14:textId="77777777" w:rsidR="0079654E" w:rsidRPr="00BA6F02" w:rsidRDefault="006E22F8" w:rsidP="006E22F8">
      <w:pPr>
        <w:jc w:val="both"/>
        <w:rPr>
          <w:b/>
          <w:sz w:val="28"/>
          <w:szCs w:val="28"/>
          <w:u w:val="single"/>
        </w:rPr>
      </w:pPr>
      <w:r>
        <w:rPr>
          <w:b/>
          <w:sz w:val="28"/>
          <w:szCs w:val="28"/>
        </w:rPr>
        <w:t xml:space="preserve">   </w:t>
      </w:r>
      <w:r w:rsidR="00AB4930">
        <w:rPr>
          <w:b/>
          <w:sz w:val="28"/>
          <w:szCs w:val="28"/>
        </w:rPr>
        <w:t>1</w:t>
      </w:r>
      <w:r w:rsidR="00BB07AD">
        <w:rPr>
          <w:b/>
          <w:sz w:val="28"/>
          <w:szCs w:val="28"/>
        </w:rPr>
        <w:t>3</w:t>
      </w:r>
      <w:r w:rsidR="00BF31F6" w:rsidRPr="00BA6F02">
        <w:rPr>
          <w:b/>
          <w:sz w:val="28"/>
          <w:szCs w:val="28"/>
        </w:rPr>
        <w:t>.</w:t>
      </w:r>
      <w:r>
        <w:rPr>
          <w:b/>
          <w:sz w:val="28"/>
          <w:szCs w:val="28"/>
        </w:rPr>
        <w:t xml:space="preserve"> </w:t>
      </w:r>
      <w:r w:rsidR="00C12D74">
        <w:rPr>
          <w:b/>
          <w:sz w:val="28"/>
          <w:szCs w:val="28"/>
          <w:u w:val="single"/>
        </w:rPr>
        <w:t>EVALUATIONS &amp; REMEDIATION</w:t>
      </w:r>
    </w:p>
    <w:p w14:paraId="04675753" w14:textId="77777777" w:rsidR="0079654E" w:rsidRPr="00F81C20" w:rsidRDefault="0079654E">
      <w:pPr>
        <w:ind w:left="720"/>
        <w:jc w:val="both"/>
      </w:pPr>
      <w:r w:rsidRPr="00F81C20">
        <w:t xml:space="preserve">Student progress will be monitored very closely throughout the class, with periodic evaluations </w:t>
      </w:r>
      <w:r w:rsidR="00BE2D71">
        <w:t xml:space="preserve">and disclosure </w:t>
      </w:r>
      <w:r w:rsidRPr="00F81C20">
        <w:t>of attendance, grades, lab skills, clinical rotations, and the field internship.  The evaluation process is designed to reinforce those students who are performing at or above the level required to succeed, and to provide positive suggestions for improvement to those who are not.   Evaluations will take place at the discretion of the Instructors at various points throughout the course</w:t>
      </w:r>
      <w:r w:rsidR="00156DD1" w:rsidRPr="00F81C20">
        <w:t xml:space="preserve"> and </w:t>
      </w:r>
      <w:r w:rsidRPr="00F81C20">
        <w:t>will be documented in</w:t>
      </w:r>
      <w:r w:rsidR="00156DD1" w:rsidRPr="00F81C20">
        <w:t xml:space="preserve"> </w:t>
      </w:r>
      <w:r w:rsidRPr="00F81C20">
        <w:t>the student file</w:t>
      </w:r>
      <w:r w:rsidR="00156DD1" w:rsidRPr="00F81C20">
        <w:t>s</w:t>
      </w:r>
      <w:r w:rsidRPr="00F81C20">
        <w:t>.</w:t>
      </w:r>
      <w:r w:rsidR="00C12D74">
        <w:t xml:space="preserve">  </w:t>
      </w:r>
      <w:r w:rsidR="00BE2D71">
        <w:t xml:space="preserve">Students will be provided with all grades and results of assessments in a timely fashion and may request the same at any time.  </w:t>
      </w:r>
      <w:r w:rsidR="00C12D74">
        <w:t>Over the years the program has assembled a vast network of resources that are available for remediation of students who are struggling</w:t>
      </w:r>
      <w:r w:rsidR="001B1930">
        <w:t>.  Students are encouraged to request help from the Instructors at the first sign of an issue.</w:t>
      </w:r>
      <w:r w:rsidR="00C12D74">
        <w:t xml:space="preserve">  </w:t>
      </w:r>
      <w:r w:rsidRPr="00F81C20">
        <w:t xml:space="preserve">  </w:t>
      </w:r>
    </w:p>
    <w:p w14:paraId="0B8DBF9B" w14:textId="77777777" w:rsidR="00AC6C5B" w:rsidRDefault="00AC6C5B">
      <w:pPr>
        <w:jc w:val="both"/>
        <w:rPr>
          <w:sz w:val="16"/>
          <w:szCs w:val="16"/>
        </w:rPr>
      </w:pPr>
    </w:p>
    <w:p w14:paraId="068E76DE" w14:textId="77777777" w:rsidR="003A18BB" w:rsidRPr="00BA6F02" w:rsidRDefault="006E22F8" w:rsidP="003A18BB">
      <w:pPr>
        <w:rPr>
          <w:b/>
          <w:sz w:val="28"/>
          <w:szCs w:val="28"/>
          <w:u w:val="single"/>
        </w:rPr>
      </w:pPr>
      <w:r>
        <w:rPr>
          <w:b/>
          <w:sz w:val="28"/>
          <w:szCs w:val="28"/>
        </w:rPr>
        <w:t xml:space="preserve">   </w:t>
      </w:r>
      <w:r w:rsidR="00AB4930">
        <w:rPr>
          <w:b/>
          <w:sz w:val="28"/>
          <w:szCs w:val="28"/>
        </w:rPr>
        <w:t>1</w:t>
      </w:r>
      <w:r w:rsidR="00BB07AD">
        <w:rPr>
          <w:b/>
          <w:sz w:val="28"/>
          <w:szCs w:val="28"/>
        </w:rPr>
        <w:t>4</w:t>
      </w:r>
      <w:r w:rsidR="0079654E" w:rsidRPr="00BA6F02">
        <w:rPr>
          <w:b/>
          <w:sz w:val="28"/>
          <w:szCs w:val="28"/>
        </w:rPr>
        <w:t>.</w:t>
      </w:r>
      <w:r>
        <w:rPr>
          <w:b/>
          <w:sz w:val="28"/>
          <w:szCs w:val="28"/>
        </w:rPr>
        <w:t xml:space="preserve">  </w:t>
      </w:r>
      <w:r w:rsidR="003A18BB">
        <w:rPr>
          <w:b/>
          <w:sz w:val="28"/>
          <w:szCs w:val="28"/>
          <w:u w:val="single"/>
        </w:rPr>
        <w:t>PROGRESSIVE DISC</w:t>
      </w:r>
      <w:r w:rsidR="00CE1274">
        <w:rPr>
          <w:b/>
          <w:sz w:val="28"/>
          <w:szCs w:val="28"/>
          <w:u w:val="single"/>
        </w:rPr>
        <w:t>I</w:t>
      </w:r>
      <w:r w:rsidR="003A18BB">
        <w:rPr>
          <w:b/>
          <w:sz w:val="28"/>
          <w:szCs w:val="28"/>
          <w:u w:val="single"/>
        </w:rPr>
        <w:t>P</w:t>
      </w:r>
      <w:r w:rsidR="00CE1274">
        <w:rPr>
          <w:b/>
          <w:sz w:val="28"/>
          <w:szCs w:val="28"/>
          <w:u w:val="single"/>
        </w:rPr>
        <w:t>L</w:t>
      </w:r>
      <w:r w:rsidR="003A18BB">
        <w:rPr>
          <w:b/>
          <w:sz w:val="28"/>
          <w:szCs w:val="28"/>
          <w:u w:val="single"/>
        </w:rPr>
        <w:t>INE PROCEDURE</w:t>
      </w:r>
    </w:p>
    <w:p w14:paraId="3D65A4BF" w14:textId="1711343D" w:rsidR="003A18BB" w:rsidRDefault="003A18BB" w:rsidP="005A64DB">
      <w:pPr>
        <w:pStyle w:val="ListParagraph"/>
        <w:contextualSpacing/>
        <w:jc w:val="both"/>
      </w:pPr>
      <w:r w:rsidRPr="00FC55B1">
        <w:t xml:space="preserve">The principal of progressive discipline is to inform the student that there is a problem and </w:t>
      </w:r>
      <w:r w:rsidR="00CA71EB">
        <w:t xml:space="preserve">to </w:t>
      </w:r>
      <w:r w:rsidRPr="00FC55B1">
        <w:t>present strategies to solve the problem.  This should come in the for</w:t>
      </w:r>
      <w:r>
        <w:t>m of documented Student Counseling Forms</w:t>
      </w:r>
      <w:r w:rsidRPr="00FC55B1">
        <w:t>.</w:t>
      </w:r>
      <w:r>
        <w:t xml:space="preserve">  </w:t>
      </w:r>
      <w:r w:rsidRPr="00FC55B1">
        <w:t xml:space="preserve">If the issue is not resolved after counseling, you may have to move to the next step which is a Verbal Warning.  This begins the formal </w:t>
      </w:r>
      <w:proofErr w:type="gramStart"/>
      <w:r w:rsidRPr="00FC55B1">
        <w:t>process</w:t>
      </w:r>
      <w:proofErr w:type="gramEnd"/>
      <w:r w:rsidRPr="00FC55B1">
        <w:t xml:space="preserve"> and a written account should be made of the verbal warning.  Again, a plan for improvement should be presented to the student with deadlines for the improvement to be met.</w:t>
      </w:r>
      <w:r w:rsidR="005A64DB">
        <w:t xml:space="preserve">  </w:t>
      </w:r>
      <w:r w:rsidRPr="00FC55B1">
        <w:t>If the issue occurs again, you will move to the second step which is the Written Warning.  This should detail the issue and/or behavior that is unacceptable and describe the remedy with deadlines to meet the expectations.</w:t>
      </w:r>
      <w:r w:rsidR="005A64DB">
        <w:t xml:space="preserve">  </w:t>
      </w:r>
      <w:r w:rsidRPr="00FC55B1">
        <w:t xml:space="preserve">If there is another occurrence, the process would move to the third stage which </w:t>
      </w:r>
      <w:r>
        <w:t xml:space="preserve">is the </w:t>
      </w:r>
      <w:r w:rsidRPr="00FC55B1">
        <w:t xml:space="preserve">Final Written </w:t>
      </w:r>
      <w:r>
        <w:t>W</w:t>
      </w:r>
      <w:r w:rsidRPr="00FC55B1">
        <w:t>arning</w:t>
      </w:r>
      <w:r>
        <w:t xml:space="preserve"> and/or </w:t>
      </w:r>
      <w:r w:rsidRPr="00FC55B1">
        <w:t xml:space="preserve">termination depending </w:t>
      </w:r>
      <w:r>
        <w:t>up</w:t>
      </w:r>
      <w:r w:rsidRPr="00FC55B1">
        <w:t xml:space="preserve">on </w:t>
      </w:r>
      <w:r>
        <w:t xml:space="preserve">the circumstances.  </w:t>
      </w:r>
      <w:r w:rsidRPr="00FC55B1">
        <w:t>Th</w:t>
      </w:r>
      <w:r w:rsidR="00CA71EB">
        <w:t>is</w:t>
      </w:r>
      <w:r w:rsidRPr="00FC55B1">
        <w:t xml:space="preserve"> step would include a detailed account of the steps taken to try to correct the issue and the failure of the student to meet those deadlines and expectations.</w:t>
      </w:r>
      <w:r w:rsidR="005A64DB">
        <w:t xml:space="preserve">  </w:t>
      </w:r>
      <w:r w:rsidRPr="00F81C20">
        <w:t>In the event a student is removed from the class, the student will be notified in writing by the Instructors prior to the next scheduled class</w:t>
      </w:r>
      <w:r>
        <w:t xml:space="preserve"> </w:t>
      </w:r>
      <w:r w:rsidRPr="00F81C20">
        <w:t>session</w:t>
      </w:r>
      <w:r>
        <w:t xml:space="preserve"> </w:t>
      </w:r>
      <w:r w:rsidRPr="00F81C20">
        <w:t>the student would normally</w:t>
      </w:r>
      <w:r>
        <w:t xml:space="preserve"> </w:t>
      </w:r>
      <w:r w:rsidRPr="00F81C20">
        <w:t xml:space="preserve">attend.  The reasons for expulsion will be clearly identified to the student.   Any student that is removed from the program may appeal this decision in the usual manner as outlined </w:t>
      </w:r>
      <w:r>
        <w:t xml:space="preserve">at the end of this </w:t>
      </w:r>
      <w:r w:rsidRPr="00F81C20">
        <w:t>document.</w:t>
      </w:r>
      <w:r>
        <w:t xml:space="preserve"> </w:t>
      </w:r>
    </w:p>
    <w:p w14:paraId="13846FC2" w14:textId="02EB37DB" w:rsidR="005A64DB" w:rsidRDefault="005A64DB" w:rsidP="005A64DB">
      <w:pPr>
        <w:pStyle w:val="ListParagraph"/>
        <w:contextualSpacing/>
        <w:jc w:val="both"/>
      </w:pPr>
    </w:p>
    <w:p w14:paraId="14CA7F23" w14:textId="77777777" w:rsidR="00A32313" w:rsidRDefault="00A32313" w:rsidP="005A64DB">
      <w:pPr>
        <w:pStyle w:val="ListParagraph"/>
        <w:contextualSpacing/>
        <w:jc w:val="both"/>
      </w:pPr>
    </w:p>
    <w:p w14:paraId="39F03369" w14:textId="77777777" w:rsidR="0079654E" w:rsidRPr="00BA6F02" w:rsidRDefault="0079654E">
      <w:pPr>
        <w:jc w:val="both"/>
        <w:rPr>
          <w:b/>
          <w:sz w:val="28"/>
          <w:szCs w:val="28"/>
          <w:u w:val="single"/>
        </w:rPr>
      </w:pPr>
      <w:r w:rsidRPr="00BA6F02">
        <w:rPr>
          <w:b/>
          <w:sz w:val="28"/>
          <w:szCs w:val="28"/>
        </w:rPr>
        <w:t xml:space="preserve">   </w:t>
      </w:r>
      <w:bookmarkStart w:id="0" w:name="_Hlk44151408"/>
      <w:r w:rsidR="00AB4930">
        <w:rPr>
          <w:b/>
          <w:sz w:val="28"/>
          <w:szCs w:val="28"/>
        </w:rPr>
        <w:t>1</w:t>
      </w:r>
      <w:r w:rsidR="00BB07AD">
        <w:rPr>
          <w:b/>
          <w:sz w:val="28"/>
          <w:szCs w:val="28"/>
        </w:rPr>
        <w:t>5</w:t>
      </w:r>
      <w:r w:rsidRPr="00BA6F02">
        <w:rPr>
          <w:b/>
          <w:sz w:val="28"/>
          <w:szCs w:val="28"/>
        </w:rPr>
        <w:t>.</w:t>
      </w:r>
      <w:r w:rsidR="006E22F8">
        <w:rPr>
          <w:b/>
          <w:sz w:val="28"/>
          <w:szCs w:val="28"/>
        </w:rPr>
        <w:t xml:space="preserve">  </w:t>
      </w:r>
      <w:r w:rsidRPr="00BA6F02">
        <w:rPr>
          <w:b/>
          <w:sz w:val="28"/>
          <w:szCs w:val="28"/>
          <w:u w:val="single"/>
        </w:rPr>
        <w:t>PERSONAL CONDUCT AND ETHICS</w:t>
      </w:r>
      <w:bookmarkEnd w:id="0"/>
    </w:p>
    <w:p w14:paraId="4EF10F7F" w14:textId="77777777" w:rsidR="00523BAA" w:rsidRDefault="00CD1500" w:rsidP="00143F0C">
      <w:pPr>
        <w:ind w:left="720"/>
        <w:jc w:val="both"/>
      </w:pPr>
      <w:r w:rsidRPr="00F81C20">
        <w:t>Faxton</w:t>
      </w:r>
      <w:r>
        <w:t xml:space="preserve"> </w:t>
      </w:r>
      <w:r w:rsidRPr="00F81C20">
        <w:t xml:space="preserve">St. Luke’s Healthcare </w:t>
      </w:r>
      <w:r w:rsidR="0079654E" w:rsidRPr="00F81C20">
        <w:t xml:space="preserve">Paramedic students are expected to conduct themselves in a professional and courteous manner in all classroom, clinical, and preceptorship situations. </w:t>
      </w:r>
      <w:r w:rsidR="00527F21">
        <w:t>C</w:t>
      </w:r>
      <w:r w:rsidR="00527F21" w:rsidRPr="00F81C20">
        <w:t>onfrontations with students</w:t>
      </w:r>
      <w:r w:rsidR="00527F21">
        <w:t xml:space="preserve">, </w:t>
      </w:r>
      <w:r w:rsidR="00527F21" w:rsidRPr="00F81C20">
        <w:t>staff</w:t>
      </w:r>
      <w:r w:rsidR="00527F21">
        <w:t>, or patients</w:t>
      </w:r>
      <w:r w:rsidR="00527F21" w:rsidRPr="00F81C20">
        <w:t xml:space="preserve"> may result in termination from the program.</w:t>
      </w:r>
      <w:r w:rsidR="00527F21">
        <w:t xml:space="preserve">  </w:t>
      </w:r>
      <w:r w:rsidR="0079654E" w:rsidRPr="00F81C20">
        <w:t>Any deviations from acceptable behavior will be dealt with by</w:t>
      </w:r>
      <w:r w:rsidR="00143F0C" w:rsidRPr="00F81C20">
        <w:t xml:space="preserve"> </w:t>
      </w:r>
      <w:r w:rsidR="0079654E" w:rsidRPr="00F81C20">
        <w:t>the</w:t>
      </w:r>
      <w:r w:rsidR="00143F0C" w:rsidRPr="00F81C20">
        <w:t xml:space="preserve"> </w:t>
      </w:r>
      <w:r w:rsidR="0079654E" w:rsidRPr="00F81C20">
        <w:t>Instructors</w:t>
      </w:r>
      <w:r w:rsidR="00527F21">
        <w:t xml:space="preserve"> and referred to the Education Subcommittee for disciplinary action.  </w:t>
      </w:r>
    </w:p>
    <w:p w14:paraId="10EC5880" w14:textId="77777777" w:rsidR="00523BAA" w:rsidRDefault="00523BAA" w:rsidP="00143F0C">
      <w:pPr>
        <w:ind w:left="720"/>
        <w:jc w:val="both"/>
      </w:pPr>
    </w:p>
    <w:p w14:paraId="560BE66A" w14:textId="77777777" w:rsidR="0079654E" w:rsidRDefault="00523BAA" w:rsidP="00143F0C">
      <w:pPr>
        <w:ind w:left="720"/>
        <w:jc w:val="both"/>
      </w:pPr>
      <w:r>
        <w:t xml:space="preserve">Any </w:t>
      </w:r>
      <w:r w:rsidR="009325B3">
        <w:t xml:space="preserve">student </w:t>
      </w:r>
      <w:r>
        <w:t xml:space="preserve">who </w:t>
      </w:r>
      <w:r w:rsidR="009325B3">
        <w:t xml:space="preserve">appears </w:t>
      </w:r>
      <w:r>
        <w:t xml:space="preserve">to be </w:t>
      </w:r>
      <w:r w:rsidR="009325B3">
        <w:t>intoxicated</w:t>
      </w:r>
      <w:r>
        <w:t xml:space="preserve"> </w:t>
      </w:r>
      <w:r w:rsidR="009325B3">
        <w:t>or under the influence of drugs</w:t>
      </w:r>
      <w:r>
        <w:t xml:space="preserve"> </w:t>
      </w:r>
      <w:r w:rsidR="00BE2D71">
        <w:t xml:space="preserve">while attending class </w:t>
      </w:r>
      <w:r w:rsidR="009325B3">
        <w:t>will be asked to leave immediately.</w:t>
      </w:r>
      <w:r>
        <w:t xml:space="preserve">  </w:t>
      </w:r>
      <w:r w:rsidR="00DA0145">
        <w:t>L</w:t>
      </w:r>
      <w:r>
        <w:t xml:space="preserve">aw enforcement will </w:t>
      </w:r>
      <w:r w:rsidR="00BE2D71">
        <w:t xml:space="preserve">be </w:t>
      </w:r>
      <w:r>
        <w:t>called for assistance</w:t>
      </w:r>
      <w:r w:rsidR="00BE2D71">
        <w:t xml:space="preserve"> for any student who is asked to leave but refuses to do so</w:t>
      </w:r>
      <w:r>
        <w:t>.</w:t>
      </w:r>
      <w:r w:rsidR="00DA0145">
        <w:t xml:space="preserve">  Further discipline in such cases will be determined by the Education Subcommittee and the Medical Director.</w:t>
      </w:r>
      <w:r w:rsidR="009325B3">
        <w:t xml:space="preserve">  </w:t>
      </w:r>
    </w:p>
    <w:p w14:paraId="21934807" w14:textId="77777777" w:rsidR="00527F21" w:rsidRDefault="00527F21" w:rsidP="00143F0C">
      <w:pPr>
        <w:ind w:left="720"/>
        <w:jc w:val="both"/>
      </w:pPr>
    </w:p>
    <w:p w14:paraId="2A3EEE04" w14:textId="77777777" w:rsidR="00527F21" w:rsidRPr="00F81C20" w:rsidRDefault="00527F21" w:rsidP="00143F0C">
      <w:pPr>
        <w:ind w:left="720"/>
        <w:jc w:val="both"/>
      </w:pPr>
      <w:r>
        <w:t>All students are required to maintain academic honesty at all times.  Students suspected of cheating will be subject to disciplinary action which may include termination from the program.</w:t>
      </w:r>
    </w:p>
    <w:p w14:paraId="4B3DCF24" w14:textId="77777777" w:rsidR="00BA6F02" w:rsidRDefault="00BA6F02">
      <w:pPr>
        <w:ind w:left="720"/>
        <w:jc w:val="both"/>
      </w:pPr>
    </w:p>
    <w:p w14:paraId="1D40810E" w14:textId="6B06E985" w:rsidR="00527F21" w:rsidRDefault="0079654E">
      <w:pPr>
        <w:ind w:left="720"/>
        <w:jc w:val="both"/>
      </w:pPr>
      <w:r w:rsidRPr="00F81C20">
        <w:t>Smoking</w:t>
      </w:r>
      <w:r w:rsidR="00BD43DA">
        <w:t xml:space="preserve">, electronic cigarettes, </w:t>
      </w:r>
      <w:r w:rsidR="00266236">
        <w:t xml:space="preserve">chewing tobacco, </w:t>
      </w:r>
      <w:r w:rsidR="008B40BF" w:rsidRPr="00F81C20">
        <w:t xml:space="preserve">and the use of </w:t>
      </w:r>
      <w:r w:rsidR="00266236">
        <w:t xml:space="preserve">all </w:t>
      </w:r>
      <w:r w:rsidR="008B40BF" w:rsidRPr="00F81C20">
        <w:t xml:space="preserve">tobacco related products </w:t>
      </w:r>
      <w:r w:rsidRPr="00F81C20">
        <w:t>is prohibited on all Faxton-St. Luke’s Healthcare property</w:t>
      </w:r>
      <w:r w:rsidR="004078FA">
        <w:t xml:space="preserve">.  </w:t>
      </w:r>
      <w:r w:rsidRPr="00F81C20">
        <w:t>Students will be advised of acceptable smoking</w:t>
      </w:r>
      <w:r w:rsidR="008B40BF" w:rsidRPr="00F81C20">
        <w:t>/tobacco use</w:t>
      </w:r>
      <w:r w:rsidRPr="00F81C20">
        <w:t xml:space="preserve"> locations at the beginning of the program. </w:t>
      </w:r>
    </w:p>
    <w:p w14:paraId="4EA3BBEB" w14:textId="77777777" w:rsidR="00527F21" w:rsidRDefault="00527F21">
      <w:pPr>
        <w:ind w:left="720"/>
        <w:jc w:val="both"/>
      </w:pPr>
    </w:p>
    <w:p w14:paraId="7A6D0B4C" w14:textId="5CD1399B" w:rsidR="00FC41BD" w:rsidRDefault="00FC41BD">
      <w:pPr>
        <w:ind w:left="720"/>
        <w:jc w:val="both"/>
      </w:pPr>
      <w:r>
        <w:t xml:space="preserve">In accordance with Faxton St. Luke’s </w:t>
      </w:r>
      <w:r w:rsidR="003A138E">
        <w:t xml:space="preserve">Healthcare </w:t>
      </w:r>
      <w:r>
        <w:t>policies</w:t>
      </w:r>
      <w:r w:rsidR="005F58E7">
        <w:t>,</w:t>
      </w:r>
      <w:r>
        <w:t xml:space="preserve"> no weapons of any kind shall be allowed in the classrooms or </w:t>
      </w:r>
      <w:r w:rsidR="002C5D1C">
        <w:t xml:space="preserve">any location where a class activity takes place including clinical and ride rotations.  </w:t>
      </w:r>
      <w:r>
        <w:t>Failure to comply with this policy may result in progressive discipline or removal from the program</w:t>
      </w:r>
      <w:r w:rsidR="00B95357">
        <w:t>.</w:t>
      </w:r>
    </w:p>
    <w:p w14:paraId="44575626" w14:textId="77777777" w:rsidR="00B95357" w:rsidRDefault="00B95357">
      <w:pPr>
        <w:ind w:left="720"/>
        <w:jc w:val="both"/>
      </w:pPr>
    </w:p>
    <w:p w14:paraId="6590CD3D" w14:textId="6D8DCFA1" w:rsidR="0079654E" w:rsidRDefault="0079654E">
      <w:pPr>
        <w:ind w:left="720"/>
        <w:jc w:val="both"/>
      </w:pPr>
      <w:r w:rsidRPr="00F81C20">
        <w:t xml:space="preserve">Students are expected to use common sense with regard to food and drink in the classroom. While they are not strictly prohibited, they should be consumed </w:t>
      </w:r>
      <w:r w:rsidR="008C3076">
        <w:t xml:space="preserve">in a manner that is not offensive or distracting to the other students or the Instructors.  </w:t>
      </w:r>
      <w:r w:rsidRPr="00F81C20">
        <w:t xml:space="preserve">The Instructor reserves the right to restrict this activity should students not act in an appropriate manner.  </w:t>
      </w:r>
      <w:r w:rsidR="002C5D1C">
        <w:t>Eating can only take place before class or on breaks</w:t>
      </w:r>
      <w:r w:rsidR="00AC013D">
        <w:t xml:space="preserve">.  Only drinks </w:t>
      </w:r>
      <w:r w:rsidR="002C5D1C">
        <w:t xml:space="preserve">are allowed while class is actually in session.  </w:t>
      </w:r>
      <w:r w:rsidRPr="00F81C20">
        <w:t>Students are asked to leave the classroom at least as clean as it was found.</w:t>
      </w:r>
    </w:p>
    <w:p w14:paraId="7A3ED6CC" w14:textId="57C33C88" w:rsidR="000B15BE" w:rsidRDefault="000B15BE">
      <w:pPr>
        <w:ind w:left="720"/>
        <w:jc w:val="both"/>
      </w:pPr>
    </w:p>
    <w:p w14:paraId="338F586C" w14:textId="77777777" w:rsidR="000B15BE" w:rsidRDefault="000B15BE" w:rsidP="000B15BE">
      <w:pPr>
        <w:ind w:left="720"/>
        <w:jc w:val="both"/>
      </w:pPr>
      <w:r w:rsidRPr="00F81C20">
        <w:t>Cell phone use of any kind is prohibited during all class sessions, labs, and clinical rotations.  Cell phones are to be kept out of sight and placed on vibrate at all times.</w:t>
      </w:r>
      <w:r>
        <w:t xml:space="preserve">  The use of laptop computers in the classroom must be approved on an individual basis by the Instructors.</w:t>
      </w:r>
    </w:p>
    <w:p w14:paraId="1D4001AD" w14:textId="77777777" w:rsidR="000B15BE" w:rsidRDefault="000B15BE" w:rsidP="000B15BE">
      <w:pPr>
        <w:ind w:left="720"/>
        <w:jc w:val="both"/>
      </w:pPr>
    </w:p>
    <w:p w14:paraId="3B8D068A" w14:textId="6C9A9C0E" w:rsidR="000B15BE" w:rsidRDefault="000B15BE" w:rsidP="000B15BE">
      <w:pPr>
        <w:ind w:left="720"/>
        <w:jc w:val="both"/>
      </w:pPr>
      <w:r>
        <w:t xml:space="preserve">During all class sessions, students will be given adequate breaks to use the restrooms and/or attend to any pressing personal matters.  Other than an emergency, students should refrain from leaving the classroom at any time other than the breaks designated by the Instructors.  Any student who feels they may have to leave during a class </w:t>
      </w:r>
      <w:proofErr w:type="gramStart"/>
      <w:r>
        <w:t>session,</w:t>
      </w:r>
      <w:proofErr w:type="gramEnd"/>
      <w:r>
        <w:t xml:space="preserve"> should discuss this with the Instructors prior to the start of class whenever possible.</w:t>
      </w:r>
    </w:p>
    <w:p w14:paraId="0261AA9E" w14:textId="77DB27AB" w:rsidR="001D0322" w:rsidRDefault="001D0322" w:rsidP="000B15BE">
      <w:pPr>
        <w:ind w:left="720"/>
        <w:jc w:val="both"/>
      </w:pPr>
    </w:p>
    <w:p w14:paraId="2D8DB4C6" w14:textId="28519D44" w:rsidR="001D0322" w:rsidRPr="00F81C20" w:rsidRDefault="001D0322" w:rsidP="000B15BE">
      <w:pPr>
        <w:ind w:left="720"/>
        <w:jc w:val="both"/>
      </w:pPr>
      <w:r>
        <w:t>Profanity will not be tolerated during any class sessions, clinical and ride rotations, while in uniform, or in and around a</w:t>
      </w:r>
      <w:r w:rsidR="00F863F3">
        <w:t xml:space="preserve">ny </w:t>
      </w:r>
      <w:r>
        <w:t>Faxton St. Luke’s Healthcare</w:t>
      </w:r>
      <w:r w:rsidR="00F863F3">
        <w:t xml:space="preserve"> building.  </w:t>
      </w:r>
    </w:p>
    <w:p w14:paraId="318A273D" w14:textId="1C101B4A" w:rsidR="000B15BE" w:rsidRDefault="000B15BE">
      <w:pPr>
        <w:ind w:left="720"/>
        <w:jc w:val="both"/>
      </w:pPr>
    </w:p>
    <w:p w14:paraId="5D5805D1" w14:textId="5FFC55E8" w:rsidR="000B15BE" w:rsidRDefault="000B15BE" w:rsidP="000B15BE">
      <w:pPr>
        <w:jc w:val="both"/>
      </w:pPr>
      <w:r>
        <w:rPr>
          <w:b/>
          <w:sz w:val="28"/>
          <w:szCs w:val="28"/>
        </w:rPr>
        <w:t xml:space="preserve">   16</w:t>
      </w:r>
      <w:r w:rsidRPr="00BA6F02">
        <w:rPr>
          <w:b/>
          <w:sz w:val="28"/>
          <w:szCs w:val="28"/>
        </w:rPr>
        <w:t>.</w:t>
      </w:r>
      <w:r>
        <w:rPr>
          <w:b/>
          <w:sz w:val="28"/>
          <w:szCs w:val="28"/>
        </w:rPr>
        <w:t xml:space="preserve">  </w:t>
      </w:r>
      <w:bookmarkStart w:id="1" w:name="_Hlk137494790"/>
      <w:r>
        <w:rPr>
          <w:b/>
          <w:sz w:val="28"/>
          <w:szCs w:val="28"/>
          <w:u w:val="single"/>
        </w:rPr>
        <w:t>CLASS UNIFORM</w:t>
      </w:r>
      <w:r w:rsidRPr="00F81C20">
        <w:t xml:space="preserve"> </w:t>
      </w:r>
    </w:p>
    <w:p w14:paraId="51B08B2D" w14:textId="4A0FF091" w:rsidR="00641BBC" w:rsidRPr="00F81C20" w:rsidRDefault="00641BBC" w:rsidP="000B15BE">
      <w:pPr>
        <w:ind w:left="720"/>
        <w:jc w:val="both"/>
      </w:pPr>
      <w:r w:rsidRPr="00F81C20">
        <w:t xml:space="preserve">Students are required to obtain the uniform for </w:t>
      </w:r>
      <w:r w:rsidR="00CD1500" w:rsidRPr="00F81C20">
        <w:t>Faxton</w:t>
      </w:r>
      <w:r w:rsidR="00CD1500">
        <w:t xml:space="preserve"> </w:t>
      </w:r>
      <w:r w:rsidR="00CD1500" w:rsidRPr="00F81C20">
        <w:t>St. Luke’s Healthcare</w:t>
      </w:r>
      <w:r w:rsidR="00CD1500">
        <w:t xml:space="preserve"> </w:t>
      </w:r>
      <w:r w:rsidRPr="00F81C20">
        <w:t>Paramedic Program. The uniform consists of:</w:t>
      </w:r>
    </w:p>
    <w:p w14:paraId="7CD81DA1" w14:textId="5D3D7E18" w:rsidR="00641BBC" w:rsidRPr="00F81C20" w:rsidRDefault="00641BBC" w:rsidP="00641BBC">
      <w:pPr>
        <w:numPr>
          <w:ilvl w:val="0"/>
          <w:numId w:val="15"/>
        </w:numPr>
        <w:jc w:val="both"/>
      </w:pPr>
      <w:r w:rsidRPr="00F81C20">
        <w:t>Black</w:t>
      </w:r>
      <w:r w:rsidR="00C74F7E">
        <w:t xml:space="preserve"> or Dark Navy</w:t>
      </w:r>
      <w:r w:rsidRPr="00F81C20">
        <w:t xml:space="preserve"> BDU</w:t>
      </w:r>
      <w:r w:rsidR="00C74F7E">
        <w:t xml:space="preserve">/Uniform </w:t>
      </w:r>
      <w:r w:rsidRPr="00F81C20">
        <w:t>Style EMS Pants</w:t>
      </w:r>
      <w:r w:rsidR="004D50A0">
        <w:t xml:space="preserve"> (no shorts)</w:t>
      </w:r>
    </w:p>
    <w:p w14:paraId="7CCC04B1" w14:textId="54D4E184" w:rsidR="00A46FF0" w:rsidRDefault="003D29EB" w:rsidP="00641BBC">
      <w:pPr>
        <w:numPr>
          <w:ilvl w:val="0"/>
          <w:numId w:val="15"/>
        </w:numPr>
        <w:jc w:val="both"/>
      </w:pPr>
      <w:r>
        <w:t xml:space="preserve">Short Sleeved </w:t>
      </w:r>
      <w:r w:rsidR="00641BBC" w:rsidRPr="00F81C20">
        <w:t>Uniform Shirt</w:t>
      </w:r>
      <w:r>
        <w:t xml:space="preserve"> (Supplied by the program)</w:t>
      </w:r>
      <w:r w:rsidR="00A46FF0" w:rsidRPr="00A46FF0">
        <w:t xml:space="preserve"> </w:t>
      </w:r>
    </w:p>
    <w:p w14:paraId="361BE69F" w14:textId="41A47A5F" w:rsidR="00641BBC" w:rsidRDefault="00641BBC" w:rsidP="00641BBC">
      <w:pPr>
        <w:numPr>
          <w:ilvl w:val="1"/>
          <w:numId w:val="15"/>
        </w:numPr>
        <w:jc w:val="both"/>
      </w:pPr>
      <w:r w:rsidRPr="00F81C20">
        <w:t xml:space="preserve">Last name embroidered on the right </w:t>
      </w:r>
      <w:proofErr w:type="gramStart"/>
      <w:r w:rsidRPr="00F81C20">
        <w:t>chest</w:t>
      </w:r>
      <w:proofErr w:type="gramEnd"/>
    </w:p>
    <w:p w14:paraId="03F1ED0F" w14:textId="542F2220" w:rsidR="00190B56" w:rsidRDefault="00190B56" w:rsidP="00641BBC">
      <w:pPr>
        <w:numPr>
          <w:ilvl w:val="1"/>
          <w:numId w:val="15"/>
        </w:numPr>
        <w:jc w:val="both"/>
      </w:pPr>
      <w:r>
        <w:t xml:space="preserve">Current class logo embroidered on the left </w:t>
      </w:r>
      <w:proofErr w:type="gramStart"/>
      <w:r>
        <w:t>chest</w:t>
      </w:r>
      <w:proofErr w:type="gramEnd"/>
    </w:p>
    <w:p w14:paraId="5DF765F4" w14:textId="16DEA623" w:rsidR="003D29EB" w:rsidRPr="00F81C20" w:rsidRDefault="003D29EB" w:rsidP="00641BBC">
      <w:pPr>
        <w:numPr>
          <w:ilvl w:val="1"/>
          <w:numId w:val="15"/>
        </w:numPr>
        <w:jc w:val="both"/>
      </w:pPr>
      <w:r>
        <w:t xml:space="preserve">Long sleeved shirts may not be worn under the SS </w:t>
      </w:r>
      <w:proofErr w:type="gramStart"/>
      <w:r>
        <w:t>uniform</w:t>
      </w:r>
      <w:proofErr w:type="gramEnd"/>
    </w:p>
    <w:p w14:paraId="55BF00D5" w14:textId="77777777" w:rsidR="003D29EB" w:rsidRDefault="003D29EB" w:rsidP="00641BBC">
      <w:pPr>
        <w:numPr>
          <w:ilvl w:val="0"/>
          <w:numId w:val="15"/>
        </w:numPr>
        <w:jc w:val="both"/>
      </w:pPr>
      <w:r>
        <w:t xml:space="preserve">Long Sleeved Uniform Shirt </w:t>
      </w:r>
    </w:p>
    <w:p w14:paraId="74C285AC" w14:textId="74AD911A" w:rsidR="003D29EB" w:rsidRDefault="003D29EB" w:rsidP="003D29EB">
      <w:pPr>
        <w:numPr>
          <w:ilvl w:val="1"/>
          <w:numId w:val="15"/>
        </w:numPr>
        <w:jc w:val="both"/>
      </w:pPr>
      <w:r>
        <w:t>Students may purchase a LS shirt on their own</w:t>
      </w:r>
    </w:p>
    <w:p w14:paraId="676B2665" w14:textId="033B1961" w:rsidR="00641BBC" w:rsidRPr="00F81C20" w:rsidRDefault="00641BBC" w:rsidP="00641BBC">
      <w:pPr>
        <w:numPr>
          <w:ilvl w:val="0"/>
          <w:numId w:val="15"/>
        </w:numPr>
        <w:jc w:val="both"/>
      </w:pPr>
      <w:r w:rsidRPr="00F81C20">
        <w:t>Black shoe</w:t>
      </w:r>
      <w:r w:rsidR="00190B56">
        <w:t>s</w:t>
      </w:r>
      <w:r w:rsidRPr="00F81C20">
        <w:t>/boots</w:t>
      </w:r>
      <w:r w:rsidR="00190B56">
        <w:t xml:space="preserve"> acceptable to be worn in the prehospital </w:t>
      </w:r>
      <w:proofErr w:type="gramStart"/>
      <w:r w:rsidR="00190B56">
        <w:t>environment</w:t>
      </w:r>
      <w:proofErr w:type="gramEnd"/>
    </w:p>
    <w:p w14:paraId="14ACD938" w14:textId="77777777" w:rsidR="00641BBC" w:rsidRDefault="00641BBC" w:rsidP="00641BBC">
      <w:pPr>
        <w:numPr>
          <w:ilvl w:val="0"/>
          <w:numId w:val="15"/>
        </w:numPr>
        <w:jc w:val="both"/>
      </w:pPr>
      <w:r w:rsidRPr="00F81C20">
        <w:t>Black leather or nylon belt</w:t>
      </w:r>
    </w:p>
    <w:p w14:paraId="4615FBBB" w14:textId="77777777" w:rsidR="00AC6C5B" w:rsidRDefault="00AC6C5B" w:rsidP="00641BBC">
      <w:pPr>
        <w:ind w:left="720"/>
        <w:jc w:val="both"/>
      </w:pPr>
    </w:p>
    <w:p w14:paraId="55E29A5A" w14:textId="15677BFF" w:rsidR="001D5D1E" w:rsidRDefault="001D5D1E" w:rsidP="001D5D1E">
      <w:pPr>
        <w:ind w:left="720"/>
        <w:jc w:val="both"/>
      </w:pPr>
      <w:r w:rsidRPr="00F81C20">
        <w:t>The uniform shall be worn during all class sessions</w:t>
      </w:r>
      <w:r w:rsidR="00023FD2">
        <w:t xml:space="preserve"> (including virtual instruction)</w:t>
      </w:r>
      <w:r w:rsidRPr="00F81C20">
        <w:t xml:space="preserve">, the preceptorship ride experience, and clinical rotations unless specifically noted by the instructors. Students arriving for classes or rotations without the appropriate uniform </w:t>
      </w:r>
      <w:r>
        <w:t xml:space="preserve">may </w:t>
      </w:r>
      <w:r w:rsidRPr="00F81C20">
        <w:t>be dismissed from the class/rotation and the incident will be counted as a class absence.</w:t>
      </w:r>
    </w:p>
    <w:p w14:paraId="3E0CB19D" w14:textId="77777777" w:rsidR="00756C44" w:rsidRDefault="00756C44" w:rsidP="001D5D1E">
      <w:pPr>
        <w:ind w:left="720"/>
        <w:jc w:val="both"/>
      </w:pPr>
    </w:p>
    <w:p w14:paraId="4331EBB4" w14:textId="1F3FB413" w:rsidR="002C1185" w:rsidRDefault="002E664E" w:rsidP="001D5D1E">
      <w:pPr>
        <w:ind w:left="720"/>
        <w:jc w:val="both"/>
      </w:pPr>
      <w:r>
        <w:t xml:space="preserve">Job Shirts may also be purchased from the Uniform Web Store and can be worn over the uniform shirt in cooler weather.  Job Shirts must have the same embroidery configuration as the uniform shirts.  </w:t>
      </w:r>
      <w:r w:rsidR="001D5D1E">
        <w:t xml:space="preserve">However, no apparel representing any EMS Agency shall be worn in any class session, the preceptorship, or hospital rotations. </w:t>
      </w:r>
    </w:p>
    <w:p w14:paraId="53A11254" w14:textId="77777777" w:rsidR="002C1185" w:rsidRDefault="002C1185" w:rsidP="001D5D1E">
      <w:pPr>
        <w:ind w:left="720"/>
        <w:jc w:val="both"/>
      </w:pPr>
    </w:p>
    <w:p w14:paraId="7148599E" w14:textId="1E441A15" w:rsidR="001D5D1E" w:rsidRDefault="001D5D1E" w:rsidP="001D5D1E">
      <w:pPr>
        <w:ind w:left="720"/>
        <w:jc w:val="both"/>
      </w:pPr>
      <w:r w:rsidRPr="00F81C20">
        <w:t>Appropriate out</w:t>
      </w:r>
      <w:r>
        <w:t>er</w:t>
      </w:r>
      <w:r w:rsidRPr="00F81C20">
        <w:t xml:space="preserve">wear or lab coat may be worn over the uniform in approved preceptorship or clinical settings. </w:t>
      </w:r>
      <w:r>
        <w:t xml:space="preserve">Hats of any kind shall not be part of the class uniform.  </w:t>
      </w:r>
      <w:r w:rsidRPr="00F81C20">
        <w:t>Failure to comply with the uniform policy constitutes a breach of the student learning contract and may result in dismissal from the program.</w:t>
      </w:r>
    </w:p>
    <w:bookmarkEnd w:id="1"/>
    <w:p w14:paraId="544567DC" w14:textId="77777777" w:rsidR="00F863F3" w:rsidRDefault="00F863F3" w:rsidP="00C652BA">
      <w:pPr>
        <w:ind w:left="720"/>
        <w:jc w:val="both"/>
      </w:pPr>
    </w:p>
    <w:p w14:paraId="69CC6DF3" w14:textId="51B5D920" w:rsidR="0079654E" w:rsidRPr="00BA6F02" w:rsidRDefault="006E22F8" w:rsidP="002E6DB4">
      <w:pPr>
        <w:rPr>
          <w:b/>
          <w:sz w:val="28"/>
          <w:szCs w:val="28"/>
          <w:u w:val="single"/>
        </w:rPr>
      </w:pPr>
      <w:r>
        <w:rPr>
          <w:b/>
          <w:sz w:val="28"/>
          <w:szCs w:val="28"/>
        </w:rPr>
        <w:t xml:space="preserve">   </w:t>
      </w:r>
      <w:r w:rsidR="00AB4930">
        <w:rPr>
          <w:b/>
          <w:sz w:val="28"/>
          <w:szCs w:val="28"/>
        </w:rPr>
        <w:t>1</w:t>
      </w:r>
      <w:r w:rsidR="00F46507">
        <w:rPr>
          <w:b/>
          <w:sz w:val="28"/>
          <w:szCs w:val="28"/>
        </w:rPr>
        <w:t>7</w:t>
      </w:r>
      <w:r w:rsidR="0079654E" w:rsidRPr="00BA6F02">
        <w:rPr>
          <w:b/>
          <w:sz w:val="28"/>
          <w:szCs w:val="28"/>
        </w:rPr>
        <w:t>.</w:t>
      </w:r>
      <w:r>
        <w:rPr>
          <w:b/>
          <w:sz w:val="28"/>
          <w:szCs w:val="28"/>
        </w:rPr>
        <w:t xml:space="preserve">  </w:t>
      </w:r>
      <w:r w:rsidR="0079654E" w:rsidRPr="00BA6F02">
        <w:rPr>
          <w:b/>
          <w:sz w:val="28"/>
          <w:szCs w:val="28"/>
          <w:u w:val="single"/>
        </w:rPr>
        <w:t>VISITOR POLICY</w:t>
      </w:r>
    </w:p>
    <w:p w14:paraId="62A2E73B" w14:textId="15EA128D" w:rsidR="0079654E" w:rsidRDefault="002C5D1C">
      <w:pPr>
        <w:ind w:left="720"/>
        <w:jc w:val="both"/>
      </w:pPr>
      <w:r>
        <w:t xml:space="preserve">Visitors may attend class with pre-approval from the Instructors.  However, </w:t>
      </w:r>
      <w:r w:rsidR="00A5539A">
        <w:t xml:space="preserve">visitors are not allowed for lab, clinical, or ride sessions.  </w:t>
      </w:r>
      <w:r w:rsidR="00023FD2">
        <w:t>Th</w:t>
      </w:r>
      <w:r w:rsidR="00A5539A">
        <w:t xml:space="preserve">is policy is subject to change at any time due to issues such as </w:t>
      </w:r>
      <w:r w:rsidR="00023FD2">
        <w:t xml:space="preserve">the COVID-19 </w:t>
      </w:r>
      <w:r w:rsidR="003F3829">
        <w:t>pandemic.</w:t>
      </w:r>
      <w:r w:rsidR="00A5539A">
        <w:t xml:space="preserve">  Students will be notified of any such changes.</w:t>
      </w:r>
    </w:p>
    <w:p w14:paraId="76FA5594" w14:textId="77777777" w:rsidR="002C74AE" w:rsidRPr="005A64DB" w:rsidRDefault="006E22F8" w:rsidP="006E22F8">
      <w:pPr>
        <w:jc w:val="both"/>
        <w:rPr>
          <w:b/>
          <w:sz w:val="16"/>
          <w:szCs w:val="16"/>
        </w:rPr>
      </w:pPr>
      <w:r>
        <w:rPr>
          <w:b/>
          <w:sz w:val="28"/>
          <w:szCs w:val="28"/>
        </w:rPr>
        <w:t xml:space="preserve">   </w:t>
      </w:r>
    </w:p>
    <w:p w14:paraId="3B7726AB" w14:textId="00906316" w:rsidR="0079654E" w:rsidRPr="00BA6F02" w:rsidRDefault="002C74AE" w:rsidP="002C74AE">
      <w:pPr>
        <w:jc w:val="both"/>
        <w:rPr>
          <w:b/>
          <w:sz w:val="28"/>
          <w:szCs w:val="28"/>
          <w:u w:val="single"/>
        </w:rPr>
      </w:pPr>
      <w:r>
        <w:rPr>
          <w:b/>
          <w:sz w:val="28"/>
          <w:szCs w:val="28"/>
        </w:rPr>
        <w:t xml:space="preserve">   </w:t>
      </w:r>
      <w:r w:rsidR="00BB07AD">
        <w:rPr>
          <w:b/>
          <w:sz w:val="28"/>
          <w:szCs w:val="28"/>
        </w:rPr>
        <w:t>1</w:t>
      </w:r>
      <w:r w:rsidR="00F46507">
        <w:rPr>
          <w:b/>
          <w:sz w:val="28"/>
          <w:szCs w:val="28"/>
        </w:rPr>
        <w:t>8</w:t>
      </w:r>
      <w:r w:rsidR="00BF31F6" w:rsidRPr="00BA6F02">
        <w:rPr>
          <w:b/>
          <w:sz w:val="28"/>
          <w:szCs w:val="28"/>
        </w:rPr>
        <w:t>.</w:t>
      </w:r>
      <w:r w:rsidR="006E22F8">
        <w:rPr>
          <w:b/>
          <w:sz w:val="28"/>
          <w:szCs w:val="28"/>
        </w:rPr>
        <w:t xml:space="preserve"> </w:t>
      </w:r>
      <w:r w:rsidR="0079654E" w:rsidRPr="00BA6F02">
        <w:rPr>
          <w:b/>
          <w:sz w:val="28"/>
          <w:szCs w:val="28"/>
          <w:u w:val="single"/>
        </w:rPr>
        <w:t>STUDENT FILES</w:t>
      </w:r>
    </w:p>
    <w:p w14:paraId="6513488F" w14:textId="77777777" w:rsidR="0079654E" w:rsidRPr="00F81C20" w:rsidRDefault="0079654E">
      <w:pPr>
        <w:ind w:left="720"/>
        <w:jc w:val="both"/>
      </w:pPr>
      <w:r w:rsidRPr="00F81C20">
        <w:t>A confidential academic file containing all class paperwork will be maintained for each student in the class.  This file can be reviewed at the request of the student and the availability of the Instructors.</w:t>
      </w:r>
      <w:r w:rsidR="00156DD1" w:rsidRPr="00F81C20">
        <w:t xml:space="preserve">  </w:t>
      </w:r>
    </w:p>
    <w:p w14:paraId="46995E4B" w14:textId="77777777" w:rsidR="00157ACC" w:rsidRDefault="00157ACC">
      <w:pPr>
        <w:ind w:left="720"/>
        <w:jc w:val="both"/>
        <w:rPr>
          <w:sz w:val="16"/>
          <w:szCs w:val="16"/>
        </w:rPr>
      </w:pPr>
    </w:p>
    <w:p w14:paraId="5ED5FA25" w14:textId="55969318" w:rsidR="0079654E" w:rsidRPr="00BA6F02" w:rsidRDefault="006E22F8" w:rsidP="006E22F8">
      <w:pPr>
        <w:jc w:val="both"/>
        <w:rPr>
          <w:b/>
          <w:sz w:val="28"/>
          <w:szCs w:val="28"/>
          <w:u w:val="single"/>
        </w:rPr>
      </w:pPr>
      <w:r>
        <w:rPr>
          <w:b/>
          <w:sz w:val="28"/>
          <w:szCs w:val="28"/>
        </w:rPr>
        <w:t xml:space="preserve">   </w:t>
      </w:r>
      <w:r w:rsidR="00BB07AD">
        <w:rPr>
          <w:b/>
          <w:sz w:val="28"/>
          <w:szCs w:val="28"/>
        </w:rPr>
        <w:t>1</w:t>
      </w:r>
      <w:r w:rsidR="00F46507">
        <w:rPr>
          <w:b/>
          <w:sz w:val="28"/>
          <w:szCs w:val="28"/>
        </w:rPr>
        <w:t>9</w:t>
      </w:r>
      <w:r w:rsidR="00AB4930" w:rsidRPr="006E22F8">
        <w:rPr>
          <w:b/>
          <w:sz w:val="28"/>
          <w:szCs w:val="28"/>
        </w:rPr>
        <w:t>.</w:t>
      </w:r>
      <w:r w:rsidRPr="006E22F8">
        <w:rPr>
          <w:b/>
          <w:sz w:val="28"/>
          <w:szCs w:val="28"/>
        </w:rPr>
        <w:t xml:space="preserve"> </w:t>
      </w:r>
      <w:r w:rsidR="0079654E" w:rsidRPr="006E22F8">
        <w:rPr>
          <w:b/>
          <w:sz w:val="28"/>
          <w:szCs w:val="28"/>
          <w:u w:val="single"/>
        </w:rPr>
        <w:t>S</w:t>
      </w:r>
      <w:r w:rsidR="0079654E" w:rsidRPr="00BA6F02">
        <w:rPr>
          <w:b/>
          <w:sz w:val="28"/>
          <w:szCs w:val="28"/>
          <w:u w:val="single"/>
        </w:rPr>
        <w:t>TUDENT/CIC CORRESPONDENCE</w:t>
      </w:r>
      <w:r w:rsidR="00910FA1">
        <w:rPr>
          <w:b/>
          <w:sz w:val="28"/>
          <w:szCs w:val="28"/>
          <w:u w:val="single"/>
        </w:rPr>
        <w:t xml:space="preserve"> &amp; OFFICE HOURS</w:t>
      </w:r>
    </w:p>
    <w:p w14:paraId="51EA5507" w14:textId="4527CD63" w:rsidR="00D77D84" w:rsidRDefault="00FE0CB1" w:rsidP="007D2F96">
      <w:pPr>
        <w:ind w:left="720"/>
        <w:jc w:val="both"/>
      </w:pPr>
      <w:r w:rsidRPr="00F81C20">
        <w:t>A</w:t>
      </w:r>
      <w:r w:rsidR="0079654E" w:rsidRPr="00F81C20">
        <w:t xml:space="preserve">ll students will be asked to provide contact information for the purposes of communication with the Instructors.  Students </w:t>
      </w:r>
      <w:r w:rsidRPr="00F81C20">
        <w:t>are encouraged to contact the Instructors by cell phone or email when necessary between class sessions.   Students should report all changes in their contact information to the Instructors.</w:t>
      </w:r>
      <w:r w:rsidR="00910FA1" w:rsidRPr="00910FA1">
        <w:rPr>
          <w:color w:val="000000"/>
        </w:rPr>
        <w:t xml:space="preserve"> </w:t>
      </w:r>
      <w:r w:rsidR="00910FA1" w:rsidRPr="000857ED">
        <w:rPr>
          <w:color w:val="000000"/>
        </w:rPr>
        <w:t xml:space="preserve">Office hours </w:t>
      </w:r>
      <w:r w:rsidR="00910FA1">
        <w:rPr>
          <w:color w:val="000000"/>
        </w:rPr>
        <w:t xml:space="preserve">are </w:t>
      </w:r>
      <w:r w:rsidR="00910FA1" w:rsidRPr="000857ED">
        <w:rPr>
          <w:color w:val="000000"/>
        </w:rPr>
        <w:t>by appointment only</w:t>
      </w:r>
      <w:r w:rsidR="00910FA1">
        <w:rPr>
          <w:color w:val="000000"/>
        </w:rPr>
        <w:t>.</w:t>
      </w:r>
      <w:r w:rsidR="00266236">
        <w:rPr>
          <w:color w:val="000000"/>
        </w:rPr>
        <w:t xml:space="preserve">  Texting is not an acceptable medium for any official communication related to the class.</w:t>
      </w:r>
      <w:r w:rsidR="00910FA1">
        <w:rPr>
          <w:color w:val="000000"/>
        </w:rPr>
        <w:t xml:space="preserve">  </w:t>
      </w:r>
      <w:r w:rsidRPr="00F81C20">
        <w:t xml:space="preserve"> </w:t>
      </w:r>
    </w:p>
    <w:p w14:paraId="73C3CB3D" w14:textId="444709CE" w:rsidR="004078FA" w:rsidRDefault="004078FA" w:rsidP="007D2F96">
      <w:pPr>
        <w:ind w:left="720"/>
        <w:jc w:val="both"/>
      </w:pPr>
    </w:p>
    <w:p w14:paraId="7450070A" w14:textId="3D2AF75B" w:rsidR="002C1185" w:rsidRDefault="002C1185" w:rsidP="007D2F96">
      <w:pPr>
        <w:ind w:left="720"/>
        <w:jc w:val="both"/>
      </w:pPr>
    </w:p>
    <w:p w14:paraId="3460271D" w14:textId="6C8EA3AD" w:rsidR="002C1185" w:rsidRDefault="002C1185" w:rsidP="007D2F96">
      <w:pPr>
        <w:ind w:left="720"/>
        <w:jc w:val="both"/>
      </w:pPr>
    </w:p>
    <w:p w14:paraId="372A1032" w14:textId="63BC1AD0" w:rsidR="00A46FF0" w:rsidRDefault="00A46FF0" w:rsidP="007D2F96">
      <w:pPr>
        <w:ind w:left="720"/>
        <w:jc w:val="both"/>
      </w:pPr>
    </w:p>
    <w:p w14:paraId="425D96CC" w14:textId="1B6EE5E8" w:rsidR="00A46FF0" w:rsidRDefault="00A46FF0" w:rsidP="007D2F96">
      <w:pPr>
        <w:ind w:left="720"/>
        <w:jc w:val="both"/>
      </w:pPr>
    </w:p>
    <w:p w14:paraId="5A4B35C3" w14:textId="77777777" w:rsidR="0060322C" w:rsidRDefault="0060322C" w:rsidP="007D2F96">
      <w:pPr>
        <w:ind w:left="720"/>
        <w:jc w:val="both"/>
      </w:pPr>
    </w:p>
    <w:p w14:paraId="31626831" w14:textId="77777777" w:rsidR="0060322C" w:rsidRDefault="0060322C" w:rsidP="007D2F96">
      <w:pPr>
        <w:ind w:left="720"/>
        <w:jc w:val="both"/>
      </w:pPr>
    </w:p>
    <w:p w14:paraId="0876A7F0" w14:textId="77777777" w:rsidR="00A46FF0" w:rsidRDefault="00A46FF0" w:rsidP="007D2F96">
      <w:pPr>
        <w:ind w:left="720"/>
        <w:jc w:val="both"/>
      </w:pPr>
    </w:p>
    <w:p w14:paraId="33A296F4" w14:textId="7F85D5AB" w:rsidR="002C1185" w:rsidRDefault="002C1185" w:rsidP="007D2F96">
      <w:pPr>
        <w:ind w:left="720"/>
        <w:jc w:val="both"/>
      </w:pPr>
    </w:p>
    <w:p w14:paraId="513765F8" w14:textId="5C9C75F0" w:rsidR="0079654E" w:rsidRPr="00BA6F02" w:rsidRDefault="0079654E">
      <w:pPr>
        <w:jc w:val="both"/>
        <w:rPr>
          <w:b/>
          <w:sz w:val="28"/>
          <w:szCs w:val="28"/>
          <w:u w:val="single"/>
        </w:rPr>
      </w:pPr>
      <w:r w:rsidRPr="00BA6F02">
        <w:rPr>
          <w:b/>
          <w:sz w:val="28"/>
          <w:szCs w:val="28"/>
        </w:rPr>
        <w:t xml:space="preserve">   </w:t>
      </w:r>
      <w:r w:rsidR="00F46507">
        <w:rPr>
          <w:b/>
          <w:sz w:val="28"/>
          <w:szCs w:val="28"/>
        </w:rPr>
        <w:t>20</w:t>
      </w:r>
      <w:r w:rsidRPr="00BA6F02">
        <w:rPr>
          <w:b/>
          <w:sz w:val="28"/>
          <w:szCs w:val="28"/>
        </w:rPr>
        <w:t>.</w:t>
      </w:r>
      <w:r w:rsidR="006E22F8">
        <w:rPr>
          <w:b/>
          <w:sz w:val="28"/>
          <w:szCs w:val="28"/>
        </w:rPr>
        <w:t xml:space="preserve"> </w:t>
      </w:r>
      <w:r w:rsidRPr="00BA6F02">
        <w:rPr>
          <w:b/>
          <w:sz w:val="28"/>
          <w:szCs w:val="28"/>
          <w:u w:val="single"/>
        </w:rPr>
        <w:t>IDENTIFICATION BADGES</w:t>
      </w:r>
    </w:p>
    <w:p w14:paraId="554FC484" w14:textId="2EB0B5B1" w:rsidR="0079654E" w:rsidRDefault="0079654E" w:rsidP="00F96FFD">
      <w:pPr>
        <w:ind w:left="720"/>
        <w:jc w:val="both"/>
      </w:pPr>
      <w:r w:rsidRPr="00F81C20">
        <w:t xml:space="preserve">Each student will be issued a photo ID to be worn during all clinical and field rotations without exception.  All ID’s will have an expiration date.  It is the responsibility of the student to make sure that his/her ID is current at all times.  In the event that a student leaves the course, his/her ID </w:t>
      </w:r>
      <w:r w:rsidRPr="00F81C20">
        <w:rPr>
          <w:u w:val="single"/>
        </w:rPr>
        <w:t>MUST</w:t>
      </w:r>
      <w:r w:rsidRPr="00F81C20">
        <w:t xml:space="preserve"> be returned to the Instructors.</w:t>
      </w:r>
      <w:r w:rsidR="00F96FFD" w:rsidRPr="00F81C20">
        <w:t xml:space="preserve">  Students </w:t>
      </w:r>
      <w:r w:rsidR="00266236">
        <w:t xml:space="preserve">who </w:t>
      </w:r>
      <w:r w:rsidR="00F96FFD" w:rsidRPr="00F81C20">
        <w:t>need to continue clinical and/or field rotations beyond the expiration date of their ID must apply to the Instructors for a new ID</w:t>
      </w:r>
      <w:r w:rsidR="00FC08B8">
        <w:t xml:space="preserve"> or an extension of their existing ID</w:t>
      </w:r>
      <w:r w:rsidR="00F96FFD" w:rsidRPr="00F81C20">
        <w:t xml:space="preserve">.  The Instructors will advise the students if additional documentation is necessary to issue </w:t>
      </w:r>
      <w:r w:rsidR="00FC08B8">
        <w:t xml:space="preserve">or maintain </w:t>
      </w:r>
      <w:r w:rsidR="00F96FFD" w:rsidRPr="00F81C20">
        <w:t>an ID.</w:t>
      </w:r>
    </w:p>
    <w:p w14:paraId="7032EB98" w14:textId="77777777" w:rsidR="00FB3302" w:rsidRDefault="00FB3302" w:rsidP="00F96FFD">
      <w:pPr>
        <w:ind w:left="720"/>
        <w:jc w:val="both"/>
      </w:pPr>
    </w:p>
    <w:p w14:paraId="6C8518C8" w14:textId="403C3A61" w:rsidR="00FB3302" w:rsidRDefault="00FB3302" w:rsidP="00FB3302">
      <w:pPr>
        <w:jc w:val="both"/>
      </w:pPr>
      <w:r>
        <w:t xml:space="preserve">     </w:t>
      </w:r>
      <w:r w:rsidRPr="00FB3302">
        <w:rPr>
          <w:b/>
          <w:sz w:val="28"/>
          <w:szCs w:val="28"/>
        </w:rPr>
        <w:t>2</w:t>
      </w:r>
      <w:r w:rsidR="00F46507">
        <w:rPr>
          <w:b/>
          <w:sz w:val="28"/>
          <w:szCs w:val="28"/>
        </w:rPr>
        <w:t>1</w:t>
      </w:r>
      <w:r w:rsidRPr="00FB3302">
        <w:rPr>
          <w:b/>
          <w:sz w:val="28"/>
          <w:szCs w:val="28"/>
        </w:rPr>
        <w:t>.</w:t>
      </w:r>
      <w:r>
        <w:t xml:space="preserve"> </w:t>
      </w:r>
      <w:r w:rsidRPr="00FB3302">
        <w:rPr>
          <w:b/>
          <w:sz w:val="28"/>
          <w:szCs w:val="28"/>
          <w:u w:val="single"/>
        </w:rPr>
        <w:t>SOCIAL MEDIA POLICY</w:t>
      </w:r>
    </w:p>
    <w:p w14:paraId="4914A685" w14:textId="115825AC" w:rsidR="00BF1906" w:rsidRDefault="00183D4E" w:rsidP="0095296E">
      <w:pPr>
        <w:ind w:left="720"/>
        <w:jc w:val="both"/>
      </w:pPr>
      <w:r>
        <w:t>The use of Social Media is a matter of individual choice and freedom of expression.  However, t</w:t>
      </w:r>
      <w:r w:rsidR="00FB3302">
        <w:t>hroughout the Paramedic Program students may become aware of confidential information and situations</w:t>
      </w:r>
      <w:r>
        <w:t xml:space="preserve"> in class, ride rotations, labs, and clinical rotations</w:t>
      </w:r>
      <w:r w:rsidR="00FB3302">
        <w:t xml:space="preserve">.  This information is not to be shared on social media at any time.  Social Media is also not an acceptable means of communication with the Instructors.  See Section </w:t>
      </w:r>
      <w:r w:rsidR="0027423B">
        <w:t>1</w:t>
      </w:r>
      <w:r w:rsidR="009C6E5E">
        <w:t>9</w:t>
      </w:r>
      <w:r w:rsidR="00FB3302">
        <w:t xml:space="preserve"> for the proper methods of communicating with the Instructors.</w:t>
      </w:r>
    </w:p>
    <w:p w14:paraId="450BEA2F" w14:textId="7523F572" w:rsidR="002C74AE" w:rsidRDefault="002C74AE" w:rsidP="0095296E">
      <w:pPr>
        <w:ind w:left="720"/>
        <w:jc w:val="both"/>
      </w:pPr>
    </w:p>
    <w:p w14:paraId="7F8C1796" w14:textId="77777777" w:rsidR="002C74AE" w:rsidRDefault="002C74AE" w:rsidP="0095296E">
      <w:pPr>
        <w:ind w:left="720"/>
        <w:jc w:val="both"/>
        <w:rPr>
          <w:sz w:val="16"/>
          <w:szCs w:val="16"/>
        </w:rPr>
      </w:pPr>
    </w:p>
    <w:p w14:paraId="4BD7A091" w14:textId="660F469F" w:rsidR="0079654E" w:rsidRPr="00BA6F02" w:rsidRDefault="0079654E">
      <w:pPr>
        <w:jc w:val="both"/>
        <w:rPr>
          <w:b/>
          <w:sz w:val="28"/>
          <w:szCs w:val="28"/>
          <w:u w:val="single"/>
        </w:rPr>
      </w:pPr>
      <w:r w:rsidRPr="00BA6F02">
        <w:rPr>
          <w:b/>
          <w:sz w:val="28"/>
          <w:szCs w:val="28"/>
        </w:rPr>
        <w:t xml:space="preserve">  </w:t>
      </w:r>
      <w:r w:rsidR="00AB4930">
        <w:rPr>
          <w:b/>
          <w:sz w:val="28"/>
          <w:szCs w:val="28"/>
        </w:rPr>
        <w:t>2</w:t>
      </w:r>
      <w:r w:rsidR="00F46507">
        <w:rPr>
          <w:b/>
          <w:sz w:val="28"/>
          <w:szCs w:val="28"/>
        </w:rPr>
        <w:t>2</w:t>
      </w:r>
      <w:r w:rsidRPr="00BA6F02">
        <w:rPr>
          <w:b/>
          <w:sz w:val="28"/>
          <w:szCs w:val="28"/>
        </w:rPr>
        <w:t>.</w:t>
      </w:r>
      <w:r w:rsidR="006E22F8">
        <w:rPr>
          <w:b/>
          <w:sz w:val="28"/>
          <w:szCs w:val="28"/>
        </w:rPr>
        <w:t xml:space="preserve"> </w:t>
      </w:r>
      <w:r w:rsidRPr="00BA6F02">
        <w:rPr>
          <w:b/>
          <w:sz w:val="28"/>
          <w:szCs w:val="28"/>
          <w:u w:val="single"/>
        </w:rPr>
        <w:t>MEDICAL EXAMINATIONS</w:t>
      </w:r>
    </w:p>
    <w:p w14:paraId="2A37BDCF" w14:textId="71CE64CB" w:rsidR="008A2D17" w:rsidRPr="00F81C20" w:rsidRDefault="00A46FF0" w:rsidP="00BF1906">
      <w:pPr>
        <w:ind w:left="720"/>
        <w:jc w:val="both"/>
      </w:pPr>
      <w:r>
        <w:t>To enroll in the program, all students must provide documentation of their COVID-19 vaccination</w:t>
      </w:r>
      <w:r w:rsidR="00EA4BE0">
        <w:t xml:space="preserve"> or an Medical Exemption approved by MVHS.  Prior to starting </w:t>
      </w:r>
      <w:r w:rsidR="0079654E" w:rsidRPr="00F81C20">
        <w:t xml:space="preserve">Clinical Rotations </w:t>
      </w:r>
      <w:r w:rsidR="00986E5A" w:rsidRPr="00F81C20">
        <w:t>and</w:t>
      </w:r>
      <w:r w:rsidR="0079654E" w:rsidRPr="00F81C20">
        <w:t xml:space="preserve"> the Field Internship, students </w:t>
      </w:r>
      <w:r w:rsidR="00AA61A7">
        <w:t xml:space="preserve">must </w:t>
      </w:r>
      <w:r w:rsidR="009C5F55">
        <w:t xml:space="preserve">complete </w:t>
      </w:r>
      <w:r w:rsidR="00AA61A7">
        <w:t xml:space="preserve">a </w:t>
      </w:r>
      <w:r w:rsidR="0079654E" w:rsidRPr="00F81C20">
        <w:t>physical examination</w:t>
      </w:r>
      <w:r w:rsidR="00AA61A7">
        <w:t xml:space="preserve"> utilizing the form provided.  </w:t>
      </w:r>
      <w:r w:rsidR="00EA4BE0">
        <w:t xml:space="preserve">This physical will include a </w:t>
      </w:r>
      <w:r w:rsidR="00AA61A7">
        <w:t>P</w:t>
      </w:r>
      <w:r w:rsidR="00986E5A" w:rsidRPr="00F81C20">
        <w:t xml:space="preserve">PD (Mantoux test) </w:t>
      </w:r>
      <w:r w:rsidR="00EA4BE0">
        <w:t xml:space="preserve">and may </w:t>
      </w:r>
      <w:r w:rsidR="00AA61A7">
        <w:t xml:space="preserve"> be provided </w:t>
      </w:r>
      <w:r w:rsidR="0079654E" w:rsidRPr="00F81C20">
        <w:t>during a regularly scheduled class session</w:t>
      </w:r>
      <w:r w:rsidR="00EA4BE0">
        <w:t xml:space="preserve">. </w:t>
      </w:r>
      <w:r w:rsidR="004B6142">
        <w:t xml:space="preserve">Students must provide proof of two </w:t>
      </w:r>
      <w:r w:rsidR="00AA61A7">
        <w:t>MMR</w:t>
      </w:r>
      <w:r w:rsidR="004B6142">
        <w:t xml:space="preserve"> immunizations.  </w:t>
      </w:r>
      <w:r w:rsidR="00AA61A7">
        <w:t xml:space="preserve"> </w:t>
      </w:r>
      <w:r w:rsidR="004B6142">
        <w:t xml:space="preserve">Any student who cannot provide MMR documentation may </w:t>
      </w:r>
      <w:r w:rsidR="00F46507">
        <w:t xml:space="preserve">provide </w:t>
      </w:r>
      <w:r w:rsidR="004B6142">
        <w:t xml:space="preserve">a </w:t>
      </w:r>
      <w:r w:rsidR="00AA61A7">
        <w:t>titer</w:t>
      </w:r>
      <w:r w:rsidR="00F46507">
        <w:t xml:space="preserve">.  Titers </w:t>
      </w:r>
      <w:r w:rsidR="008A2D17" w:rsidRPr="00F81C20">
        <w:t xml:space="preserve">showing lack of immunity shall </w:t>
      </w:r>
      <w:r w:rsidR="00F46507">
        <w:t xml:space="preserve">require a booster.  </w:t>
      </w:r>
      <w:r w:rsidR="002C74AE">
        <w:t xml:space="preserve">Students may be required to </w:t>
      </w:r>
      <w:r w:rsidR="00461BF1">
        <w:t xml:space="preserve">show proof of a flu shot </w:t>
      </w:r>
      <w:r w:rsidR="002C74AE">
        <w:t xml:space="preserve">for individual clinical locations.  </w:t>
      </w:r>
      <w:r w:rsidR="00986E5A" w:rsidRPr="00F81C20">
        <w:t>Students</w:t>
      </w:r>
      <w:r w:rsidR="00BF1906">
        <w:t xml:space="preserve"> </w:t>
      </w:r>
      <w:r w:rsidR="00986E5A" w:rsidRPr="00F81C20">
        <w:t>will</w:t>
      </w:r>
      <w:r w:rsidR="00BA6F02">
        <w:t xml:space="preserve"> </w:t>
      </w:r>
      <w:r w:rsidR="00986E5A" w:rsidRPr="00F81C20">
        <w:t>be asked to sign</w:t>
      </w:r>
      <w:r w:rsidR="00BA6F02">
        <w:t xml:space="preserve"> </w:t>
      </w:r>
      <w:r w:rsidR="00986E5A" w:rsidRPr="00F81C20">
        <w:t>a form regarding the status of their Hepatitis B immunization.  Students will also be asked to sign a form allowing their physicals to be released to clinical locations.</w:t>
      </w:r>
      <w:r w:rsidR="008A2D17" w:rsidRPr="00F81C20">
        <w:t xml:space="preserve">  Student ID’s will be issued </w:t>
      </w:r>
      <w:r w:rsidR="00F46507">
        <w:t xml:space="preserve">and maintained based on current </w:t>
      </w:r>
      <w:r w:rsidR="008A2D17" w:rsidRPr="00F81C20">
        <w:t>physical information</w:t>
      </w:r>
      <w:r w:rsidR="00F46507">
        <w:t xml:space="preserve"> being on file</w:t>
      </w:r>
      <w:r w:rsidR="008A2D17" w:rsidRPr="00F81C20">
        <w:t>.</w:t>
      </w:r>
      <w:r>
        <w:t xml:space="preserve">  The medical requirements for the program are subject to change and may need to be revised as circumstances arise</w:t>
      </w:r>
      <w:r w:rsidR="00EA4BE0">
        <w:t>.</w:t>
      </w:r>
    </w:p>
    <w:p w14:paraId="37796D97" w14:textId="3D1760EF" w:rsidR="00641BBC" w:rsidRDefault="0079654E" w:rsidP="007D2F96">
      <w:pPr>
        <w:ind w:left="360"/>
        <w:jc w:val="both"/>
        <w:rPr>
          <w:sz w:val="28"/>
          <w:szCs w:val="28"/>
        </w:rPr>
      </w:pPr>
      <w:r w:rsidRPr="00BA6F02">
        <w:rPr>
          <w:sz w:val="28"/>
          <w:szCs w:val="28"/>
        </w:rPr>
        <w:tab/>
      </w:r>
    </w:p>
    <w:p w14:paraId="67AC2EC8" w14:textId="77777777" w:rsidR="002C1185" w:rsidRPr="00BA6F02" w:rsidRDefault="002C1185" w:rsidP="007D2F96">
      <w:pPr>
        <w:ind w:left="360"/>
        <w:jc w:val="both"/>
        <w:rPr>
          <w:sz w:val="28"/>
          <w:szCs w:val="28"/>
        </w:rPr>
      </w:pPr>
    </w:p>
    <w:p w14:paraId="486E06F5" w14:textId="384C0177" w:rsidR="0079654E" w:rsidRPr="00BA6F02" w:rsidRDefault="006E22F8" w:rsidP="006E22F8">
      <w:pPr>
        <w:jc w:val="both"/>
        <w:rPr>
          <w:b/>
          <w:sz w:val="28"/>
          <w:szCs w:val="28"/>
          <w:u w:val="single"/>
        </w:rPr>
      </w:pPr>
      <w:r>
        <w:rPr>
          <w:b/>
          <w:sz w:val="28"/>
          <w:szCs w:val="28"/>
        </w:rPr>
        <w:t xml:space="preserve">   2</w:t>
      </w:r>
      <w:r w:rsidR="00F46507">
        <w:rPr>
          <w:b/>
          <w:sz w:val="28"/>
          <w:szCs w:val="28"/>
        </w:rPr>
        <w:t>3</w:t>
      </w:r>
      <w:r>
        <w:rPr>
          <w:b/>
          <w:sz w:val="28"/>
          <w:szCs w:val="28"/>
        </w:rPr>
        <w:t xml:space="preserve">. </w:t>
      </w:r>
      <w:r w:rsidR="0079654E" w:rsidRPr="00BA6F02">
        <w:rPr>
          <w:b/>
          <w:sz w:val="28"/>
          <w:szCs w:val="28"/>
          <w:u w:val="single"/>
        </w:rPr>
        <w:t>COURSE SCHEDULE, LOCATION, AND CHANGES</w:t>
      </w:r>
    </w:p>
    <w:p w14:paraId="400DBB52" w14:textId="694A7462" w:rsidR="0079654E" w:rsidRDefault="0079654E">
      <w:pPr>
        <w:ind w:left="720"/>
        <w:jc w:val="both"/>
      </w:pPr>
      <w:r w:rsidRPr="00F81C20">
        <w:t xml:space="preserve">A course schedule </w:t>
      </w:r>
      <w:r w:rsidR="0095296E">
        <w:t xml:space="preserve">will be issued to each student </w:t>
      </w:r>
      <w:r w:rsidR="00826D7B">
        <w:t xml:space="preserve">which </w:t>
      </w:r>
      <w:r w:rsidRPr="00F81C20">
        <w:t xml:space="preserve">states the locations and times for all class sessions.  From time to </w:t>
      </w:r>
      <w:r w:rsidR="00A812AD" w:rsidRPr="00F81C20">
        <w:t>time,</w:t>
      </w:r>
      <w:r w:rsidRPr="00F81C20">
        <w:t xml:space="preserve"> it may be necessary to make changes in the schedule.  The Instructors will make every effort to </w:t>
      </w:r>
      <w:r w:rsidR="0095296E">
        <w:t xml:space="preserve">minimize these changes and </w:t>
      </w:r>
      <w:r w:rsidRPr="00F81C20">
        <w:t xml:space="preserve">inform the students of </w:t>
      </w:r>
      <w:r w:rsidR="0095296E">
        <w:t xml:space="preserve">any </w:t>
      </w:r>
      <w:r w:rsidRPr="00F81C20">
        <w:t xml:space="preserve">changes in a timely manner.  </w:t>
      </w:r>
    </w:p>
    <w:p w14:paraId="69D81C37" w14:textId="77777777" w:rsidR="00B266C8" w:rsidRPr="00F81C20" w:rsidRDefault="00B266C8">
      <w:pPr>
        <w:ind w:left="720"/>
        <w:jc w:val="both"/>
      </w:pPr>
    </w:p>
    <w:p w14:paraId="22BF6B9C" w14:textId="0FD2E028" w:rsidR="0079654E" w:rsidRPr="00BA6F02" w:rsidRDefault="00DB359E" w:rsidP="00336B8A">
      <w:pPr>
        <w:jc w:val="both"/>
        <w:rPr>
          <w:b/>
          <w:sz w:val="28"/>
          <w:szCs w:val="28"/>
          <w:u w:val="single"/>
        </w:rPr>
      </w:pPr>
      <w:r>
        <w:rPr>
          <w:b/>
          <w:sz w:val="28"/>
          <w:szCs w:val="28"/>
        </w:rPr>
        <w:t xml:space="preserve">   </w:t>
      </w:r>
      <w:r w:rsidR="00AB4930">
        <w:rPr>
          <w:b/>
          <w:sz w:val="28"/>
          <w:szCs w:val="28"/>
        </w:rPr>
        <w:t>2</w:t>
      </w:r>
      <w:r w:rsidR="00F46507">
        <w:rPr>
          <w:b/>
          <w:sz w:val="28"/>
          <w:szCs w:val="28"/>
        </w:rPr>
        <w:t>4</w:t>
      </w:r>
      <w:r w:rsidR="00AB4930">
        <w:rPr>
          <w:b/>
          <w:sz w:val="28"/>
          <w:szCs w:val="28"/>
        </w:rPr>
        <w:t>.</w:t>
      </w:r>
      <w:r>
        <w:rPr>
          <w:b/>
          <w:sz w:val="28"/>
          <w:szCs w:val="28"/>
        </w:rPr>
        <w:t xml:space="preserve"> </w:t>
      </w:r>
      <w:r w:rsidR="0079654E" w:rsidRPr="00BA6F02">
        <w:rPr>
          <w:b/>
          <w:sz w:val="28"/>
          <w:szCs w:val="28"/>
          <w:u w:val="single"/>
        </w:rPr>
        <w:t>EMERGENCY CANCEL</w:t>
      </w:r>
      <w:r w:rsidR="00C13DAE">
        <w:rPr>
          <w:b/>
          <w:sz w:val="28"/>
          <w:szCs w:val="28"/>
          <w:u w:val="single"/>
        </w:rPr>
        <w:t>L</w:t>
      </w:r>
      <w:r w:rsidR="0079654E" w:rsidRPr="00BA6F02">
        <w:rPr>
          <w:b/>
          <w:sz w:val="28"/>
          <w:szCs w:val="28"/>
          <w:u w:val="single"/>
        </w:rPr>
        <w:t>ATION PROCEDURES</w:t>
      </w:r>
    </w:p>
    <w:p w14:paraId="248FFC4A" w14:textId="7CA373A4" w:rsidR="000D58CB" w:rsidRDefault="0079654E" w:rsidP="00C05903">
      <w:pPr>
        <w:ind w:left="720"/>
        <w:jc w:val="both"/>
      </w:pPr>
      <w:r w:rsidRPr="00F81C20">
        <w:t>In the event of an emergency class cancellation</w:t>
      </w:r>
      <w:r w:rsidR="00DA0145">
        <w:t xml:space="preserve"> </w:t>
      </w:r>
      <w:r w:rsidR="00C05903" w:rsidRPr="00F81C20">
        <w:t>students will be contacted by the Instructors</w:t>
      </w:r>
      <w:r w:rsidR="00DA0145">
        <w:t xml:space="preserve"> via group email</w:t>
      </w:r>
      <w:r w:rsidR="00C05903" w:rsidRPr="00F81C20">
        <w:t>.</w:t>
      </w:r>
      <w:r w:rsidR="00DA0145">
        <w:t xml:space="preserve">  Students may also check the </w:t>
      </w:r>
      <w:r w:rsidR="00DA0145" w:rsidRPr="00DA0145">
        <w:rPr>
          <w:u w:val="single"/>
        </w:rPr>
        <w:t>midstateems.org</w:t>
      </w:r>
      <w:r w:rsidR="00DA0145">
        <w:t xml:space="preserve"> website for information regarding emergency class cancelation.</w:t>
      </w:r>
      <w:r w:rsidR="00C05903" w:rsidRPr="00F81C20">
        <w:t xml:space="preserve">  </w:t>
      </w:r>
      <w:r w:rsidR="00695D3E">
        <w:t xml:space="preserve">The decision to </w:t>
      </w:r>
      <w:r w:rsidR="00FE0CB1" w:rsidRPr="00F81C20">
        <w:t>cancel</w:t>
      </w:r>
      <w:r w:rsidR="00695D3E">
        <w:t xml:space="preserve"> a class will </w:t>
      </w:r>
      <w:r w:rsidR="00FE0CB1" w:rsidRPr="00F81C20">
        <w:t xml:space="preserve">be made by </w:t>
      </w:r>
      <w:r w:rsidR="00D8299F">
        <w:t>10</w:t>
      </w:r>
      <w:r w:rsidR="00C33CCB">
        <w:t>:</w:t>
      </w:r>
      <w:r w:rsidR="0095296E">
        <w:t xml:space="preserve">00 </w:t>
      </w:r>
      <w:r w:rsidR="00D8299F">
        <w:t>A</w:t>
      </w:r>
      <w:r w:rsidR="00D77D84" w:rsidRPr="00F81C20">
        <w:t xml:space="preserve">M </w:t>
      </w:r>
      <w:r w:rsidR="00FE0CB1" w:rsidRPr="00F81C20">
        <w:t xml:space="preserve">on </w:t>
      </w:r>
      <w:r w:rsidR="00D77D84" w:rsidRPr="00F81C20">
        <w:t>the</w:t>
      </w:r>
      <w:r w:rsidR="00FE0CB1" w:rsidRPr="00F81C20">
        <w:t xml:space="preserve"> scheduled class day</w:t>
      </w:r>
      <w:r w:rsidR="00D77D84" w:rsidRPr="00F81C20">
        <w:t>.</w:t>
      </w:r>
      <w:r w:rsidR="00C05903" w:rsidRPr="00F81C20">
        <w:t xml:space="preserve">  </w:t>
      </w:r>
    </w:p>
    <w:p w14:paraId="42CE7AB3" w14:textId="77777777" w:rsidR="0018237C" w:rsidRDefault="0018237C" w:rsidP="000D58CB">
      <w:pPr>
        <w:jc w:val="both"/>
        <w:rPr>
          <w:b/>
          <w:sz w:val="28"/>
          <w:szCs w:val="28"/>
        </w:rPr>
      </w:pPr>
    </w:p>
    <w:p w14:paraId="0645FA60" w14:textId="763525DE" w:rsidR="00BB07AD" w:rsidRPr="00BA6F02" w:rsidRDefault="00BB07AD" w:rsidP="00BB07AD">
      <w:pPr>
        <w:jc w:val="both"/>
        <w:rPr>
          <w:b/>
          <w:sz w:val="28"/>
          <w:szCs w:val="28"/>
          <w:u w:val="single"/>
        </w:rPr>
      </w:pPr>
      <w:r>
        <w:rPr>
          <w:b/>
          <w:sz w:val="28"/>
          <w:szCs w:val="28"/>
        </w:rPr>
        <w:t xml:space="preserve">   2</w:t>
      </w:r>
      <w:r w:rsidR="00F46507">
        <w:rPr>
          <w:b/>
          <w:sz w:val="28"/>
          <w:szCs w:val="28"/>
        </w:rPr>
        <w:t>5</w:t>
      </w:r>
      <w:r w:rsidRPr="006E22F8">
        <w:rPr>
          <w:b/>
          <w:sz w:val="28"/>
          <w:szCs w:val="28"/>
        </w:rPr>
        <w:t xml:space="preserve">.  </w:t>
      </w:r>
      <w:r w:rsidRPr="006E22F8">
        <w:rPr>
          <w:b/>
          <w:sz w:val="28"/>
          <w:szCs w:val="28"/>
          <w:u w:val="single"/>
        </w:rPr>
        <w:t>CL</w:t>
      </w:r>
      <w:r w:rsidRPr="00BA6F02">
        <w:rPr>
          <w:b/>
          <w:sz w:val="28"/>
          <w:szCs w:val="28"/>
          <w:u w:val="single"/>
        </w:rPr>
        <w:t>INICAL EXPERIENCE</w:t>
      </w:r>
    </w:p>
    <w:p w14:paraId="45A2E414" w14:textId="790304C5" w:rsidR="00BB07AD" w:rsidRDefault="00BB07AD" w:rsidP="00BB07AD">
      <w:pPr>
        <w:ind w:left="720"/>
        <w:jc w:val="both"/>
      </w:pPr>
      <w:r w:rsidRPr="00F81C20">
        <w:t xml:space="preserve">Students will be required to complete clinical rotations in various settings with their progress being gauged by a combination of hours completed and proficiency of skills.  All clinical rotations must be completed for the student to be eligible for certification.  </w:t>
      </w:r>
      <w:r w:rsidR="00A15EBD">
        <w:t xml:space="preserve">Any reduction in clinical hours must be requested by the student in writing to the </w:t>
      </w:r>
      <w:r w:rsidRPr="00F81C20">
        <w:t xml:space="preserve">Medical Director and the </w:t>
      </w:r>
      <w:r>
        <w:t>Education Subc</w:t>
      </w:r>
      <w:r w:rsidRPr="00F81C20">
        <w:t xml:space="preserve">ommittee.  </w:t>
      </w:r>
      <w:r w:rsidR="00A15EBD">
        <w:t>T</w:t>
      </w:r>
      <w:r w:rsidRPr="00F81C20">
        <w:t xml:space="preserve">he Clinical Internship Guide will be distributed separately that clearly outlines all policies and procedures pertaining to clinical time.  </w:t>
      </w:r>
    </w:p>
    <w:p w14:paraId="04398A43" w14:textId="77777777" w:rsidR="00FC08B8" w:rsidRPr="00F81C20" w:rsidRDefault="00FC08B8" w:rsidP="00BB07AD">
      <w:pPr>
        <w:ind w:left="720"/>
        <w:jc w:val="both"/>
      </w:pPr>
    </w:p>
    <w:p w14:paraId="57BFD9C5" w14:textId="7C22CBC6" w:rsidR="00BB07AD" w:rsidRPr="00BA6F02" w:rsidRDefault="00BB07AD" w:rsidP="00BB07AD">
      <w:pPr>
        <w:jc w:val="both"/>
        <w:rPr>
          <w:b/>
          <w:sz w:val="28"/>
          <w:szCs w:val="28"/>
          <w:u w:val="single"/>
        </w:rPr>
      </w:pPr>
      <w:r>
        <w:rPr>
          <w:b/>
          <w:sz w:val="28"/>
          <w:szCs w:val="28"/>
        </w:rPr>
        <w:t xml:space="preserve">  2</w:t>
      </w:r>
      <w:r w:rsidR="00F46507">
        <w:rPr>
          <w:b/>
          <w:sz w:val="28"/>
          <w:szCs w:val="28"/>
        </w:rPr>
        <w:t>6</w:t>
      </w:r>
      <w:r>
        <w:rPr>
          <w:b/>
          <w:sz w:val="28"/>
          <w:szCs w:val="28"/>
        </w:rPr>
        <w:t xml:space="preserve">.   </w:t>
      </w:r>
      <w:r w:rsidRPr="00BA6F02">
        <w:rPr>
          <w:b/>
          <w:sz w:val="28"/>
          <w:szCs w:val="28"/>
          <w:u w:val="single"/>
        </w:rPr>
        <w:t>FIELD INTERNSHIP</w:t>
      </w:r>
    </w:p>
    <w:p w14:paraId="761239CC" w14:textId="03DAFCEB" w:rsidR="00BB07AD" w:rsidRDefault="00BB07AD" w:rsidP="00BB07AD">
      <w:pPr>
        <w:ind w:left="720"/>
        <w:jc w:val="both"/>
      </w:pPr>
      <w:r w:rsidRPr="00F81C20">
        <w:t xml:space="preserve">Students will be required to complete a Field Internship to </w:t>
      </w:r>
      <w:r>
        <w:t>e</w:t>
      </w:r>
      <w:r w:rsidRPr="00F81C20">
        <w:t>nsure competenc</w:t>
      </w:r>
      <w:r>
        <w:t>y</w:t>
      </w:r>
      <w:r w:rsidRPr="00F81C20">
        <w:t xml:space="preserve"> as an entry level Paramedic.  The Field Internship is designed to provide the student with a progression of increased patient care responsibilities.  The Field Internship must be completed for the student to be eligible for certification.  The Field Internship Guide will be distributed separately that clearly outlines all policies and procedures pertaining to the Field Internship.</w:t>
      </w:r>
    </w:p>
    <w:p w14:paraId="032586E3" w14:textId="538B8C3E" w:rsidR="00C54EBA" w:rsidRDefault="00C54EBA" w:rsidP="00BB07AD">
      <w:pPr>
        <w:ind w:left="720"/>
        <w:jc w:val="both"/>
      </w:pPr>
    </w:p>
    <w:p w14:paraId="2B901259" w14:textId="511CA26B" w:rsidR="002C1185" w:rsidRDefault="002C1185" w:rsidP="00BB07AD">
      <w:pPr>
        <w:ind w:left="720"/>
        <w:jc w:val="both"/>
      </w:pPr>
    </w:p>
    <w:p w14:paraId="528FC4A7" w14:textId="15FDA294" w:rsidR="002C1185" w:rsidRDefault="002C1185" w:rsidP="00BB07AD">
      <w:pPr>
        <w:ind w:left="720"/>
        <w:jc w:val="both"/>
      </w:pPr>
    </w:p>
    <w:p w14:paraId="3E52D1B8" w14:textId="0A446467" w:rsidR="00EA4BE0" w:rsidRDefault="00EA4BE0" w:rsidP="00BB07AD">
      <w:pPr>
        <w:ind w:left="720"/>
        <w:jc w:val="both"/>
      </w:pPr>
    </w:p>
    <w:p w14:paraId="7CCC6DC0" w14:textId="77777777" w:rsidR="00EA4BE0" w:rsidRDefault="00EA4BE0" w:rsidP="00BB07AD">
      <w:pPr>
        <w:ind w:left="720"/>
        <w:jc w:val="both"/>
      </w:pPr>
    </w:p>
    <w:p w14:paraId="11C51D04" w14:textId="77777777" w:rsidR="00D22D96" w:rsidRDefault="00BB07AD" w:rsidP="00D22D96">
      <w:pPr>
        <w:jc w:val="both"/>
        <w:rPr>
          <w:b/>
          <w:sz w:val="28"/>
          <w:szCs w:val="28"/>
          <w:u w:val="single"/>
        </w:rPr>
      </w:pPr>
      <w:r>
        <w:rPr>
          <w:b/>
          <w:sz w:val="28"/>
          <w:szCs w:val="28"/>
        </w:rPr>
        <w:t xml:space="preserve">  </w:t>
      </w:r>
      <w:r w:rsidR="00D22D96">
        <w:rPr>
          <w:b/>
          <w:sz w:val="28"/>
          <w:szCs w:val="28"/>
        </w:rPr>
        <w:t>27</w:t>
      </w:r>
      <w:r w:rsidR="00D22D96" w:rsidRPr="006E22F8">
        <w:rPr>
          <w:b/>
          <w:sz w:val="28"/>
          <w:szCs w:val="28"/>
        </w:rPr>
        <w:t xml:space="preserve">. </w:t>
      </w:r>
      <w:r w:rsidR="00D22D96">
        <w:rPr>
          <w:b/>
          <w:sz w:val="28"/>
          <w:szCs w:val="28"/>
        </w:rPr>
        <w:t xml:space="preserve"> </w:t>
      </w:r>
      <w:r w:rsidR="00D22D96" w:rsidRPr="006E22F8">
        <w:rPr>
          <w:b/>
          <w:sz w:val="28"/>
          <w:szCs w:val="28"/>
          <w:u w:val="single"/>
        </w:rPr>
        <w:t>TER</w:t>
      </w:r>
      <w:r w:rsidR="00D22D96" w:rsidRPr="00AB4930">
        <w:rPr>
          <w:b/>
          <w:sz w:val="28"/>
          <w:szCs w:val="28"/>
          <w:u w:val="single"/>
        </w:rPr>
        <w:t>MINAL COMPETENCIES</w:t>
      </w:r>
    </w:p>
    <w:p w14:paraId="51F6F027" w14:textId="77777777" w:rsidR="00D22D96" w:rsidRPr="000C6D4E" w:rsidRDefault="00D22D96" w:rsidP="00D22D96">
      <w:pPr>
        <w:ind w:left="720"/>
        <w:jc w:val="both"/>
      </w:pPr>
      <w:r w:rsidRPr="000C6D4E">
        <w:rPr>
          <w:szCs w:val="20"/>
        </w:rPr>
        <w:t xml:space="preserve">The </w:t>
      </w:r>
      <w:r>
        <w:rPr>
          <w:szCs w:val="20"/>
        </w:rPr>
        <w:t xml:space="preserve">Terminal Competencies </w:t>
      </w:r>
      <w:r w:rsidRPr="000C6D4E">
        <w:rPr>
          <w:szCs w:val="20"/>
        </w:rPr>
        <w:t xml:space="preserve">for </w:t>
      </w:r>
      <w:r>
        <w:rPr>
          <w:szCs w:val="20"/>
        </w:rPr>
        <w:t xml:space="preserve">graduation from </w:t>
      </w:r>
      <w:r w:rsidRPr="000C6D4E">
        <w:rPr>
          <w:szCs w:val="20"/>
        </w:rPr>
        <w:t xml:space="preserve">the </w:t>
      </w:r>
      <w:r>
        <w:rPr>
          <w:szCs w:val="20"/>
        </w:rPr>
        <w:t xml:space="preserve">Faxton St. Luke’s Healthcare </w:t>
      </w:r>
      <w:r w:rsidRPr="000C6D4E">
        <w:rPr>
          <w:szCs w:val="20"/>
        </w:rPr>
        <w:t xml:space="preserve">Paramedic Program </w:t>
      </w:r>
      <w:r>
        <w:rPr>
          <w:szCs w:val="20"/>
        </w:rPr>
        <w:t xml:space="preserve">are listed below.  Each bold item is followed by the minimum number of contacts or experiences required to fulfill the Terminal Competency.  Terminal Competencies are </w:t>
      </w:r>
      <w:r w:rsidRPr="000C6D4E">
        <w:rPr>
          <w:szCs w:val="20"/>
        </w:rPr>
        <w:t>completed through a combination of classroom/laboratory</w:t>
      </w:r>
      <w:r>
        <w:rPr>
          <w:szCs w:val="20"/>
        </w:rPr>
        <w:t xml:space="preserve"> experiences,</w:t>
      </w:r>
      <w:r w:rsidRPr="000C6D4E">
        <w:rPr>
          <w:szCs w:val="20"/>
        </w:rPr>
        <w:t xml:space="preserve"> clinical rotations, </w:t>
      </w:r>
      <w:r>
        <w:rPr>
          <w:szCs w:val="20"/>
        </w:rPr>
        <w:t xml:space="preserve">and </w:t>
      </w:r>
      <w:r w:rsidRPr="000C6D4E">
        <w:rPr>
          <w:szCs w:val="20"/>
        </w:rPr>
        <w:t xml:space="preserve">ride time with an approved Field </w:t>
      </w:r>
      <w:r>
        <w:rPr>
          <w:szCs w:val="20"/>
        </w:rPr>
        <w:t>Mentor</w:t>
      </w:r>
      <w:r w:rsidRPr="000C6D4E">
        <w:rPr>
          <w:szCs w:val="20"/>
        </w:rPr>
        <w:t xml:space="preserve">/Preceptor.  </w:t>
      </w:r>
      <w:r>
        <w:rPr>
          <w:szCs w:val="20"/>
        </w:rPr>
        <w:t>It may be necessary in some cases for students to complete additional field and/or ride rotations to achieve the terminal competencies for the program.  A Terminal Competency Form will be completed for each student to chart their progress toward graduation and will continue to be utilized post-graduation to document positive placement and the completion of Accreditation surveys. The Terminal Competencies are divided into those that need to be completed prior to eligibility for Capstone (formative), and those that must be completed by course end (summative).</w:t>
      </w:r>
    </w:p>
    <w:p w14:paraId="0967EFDF" w14:textId="77777777" w:rsidR="00D22D96" w:rsidRDefault="00D22D96" w:rsidP="00D22D96">
      <w:pPr>
        <w:jc w:val="center"/>
        <w:rPr>
          <w:szCs w:val="20"/>
        </w:rPr>
      </w:pPr>
    </w:p>
    <w:p w14:paraId="736A0078" w14:textId="77777777" w:rsidR="00D22D96" w:rsidRDefault="00D22D96" w:rsidP="00D22D96">
      <w:pPr>
        <w:jc w:val="center"/>
        <w:rPr>
          <w:szCs w:val="20"/>
        </w:rPr>
      </w:pPr>
    </w:p>
    <w:p w14:paraId="44A10038" w14:textId="77777777" w:rsidR="00D22D96" w:rsidRPr="000C6D4E" w:rsidRDefault="00D22D96" w:rsidP="00D22D96">
      <w:pPr>
        <w:keepNext/>
        <w:jc w:val="center"/>
        <w:outlineLvl w:val="0"/>
        <w:rPr>
          <w:b/>
          <w:bCs/>
          <w:szCs w:val="20"/>
          <w:u w:val="single"/>
        </w:rPr>
      </w:pPr>
      <w:r w:rsidRPr="000C6D4E">
        <w:rPr>
          <w:b/>
          <w:bCs/>
          <w:szCs w:val="20"/>
          <w:u w:val="single"/>
        </w:rPr>
        <w:t>Psychomotor Skills</w:t>
      </w:r>
    </w:p>
    <w:p w14:paraId="6F922B4C" w14:textId="77777777" w:rsidR="00D22D96" w:rsidRPr="000C6D4E" w:rsidRDefault="00D22D96" w:rsidP="00D22D96">
      <w:pPr>
        <w:numPr>
          <w:ilvl w:val="0"/>
          <w:numId w:val="24"/>
        </w:numPr>
        <w:rPr>
          <w:b/>
          <w:bCs/>
          <w:szCs w:val="20"/>
        </w:rPr>
      </w:pPr>
      <w:r w:rsidRPr="000C6D4E">
        <w:rPr>
          <w:b/>
          <w:bCs/>
          <w:szCs w:val="20"/>
        </w:rPr>
        <w:t>The student must demonstrate the ability to safely</w:t>
      </w:r>
      <w:r>
        <w:rPr>
          <w:b/>
          <w:bCs/>
          <w:szCs w:val="20"/>
        </w:rPr>
        <w:t xml:space="preserve"> the following skills;</w:t>
      </w:r>
    </w:p>
    <w:p w14:paraId="55940356" w14:textId="77777777" w:rsidR="00D22D96" w:rsidRDefault="00D22D96" w:rsidP="00D22D96">
      <w:pPr>
        <w:ind w:left="720"/>
        <w:rPr>
          <w:szCs w:val="20"/>
        </w:rPr>
      </w:pPr>
    </w:p>
    <w:p w14:paraId="2A50D67B" w14:textId="77777777" w:rsidR="00D22D96" w:rsidRDefault="00D22D96" w:rsidP="00D22D96">
      <w:pPr>
        <w:ind w:left="720"/>
        <w:rPr>
          <w:szCs w:val="20"/>
        </w:rPr>
      </w:pPr>
      <w:r>
        <w:rPr>
          <w:szCs w:val="20"/>
        </w:rPr>
        <w:t>4 IV</w:t>
      </w:r>
      <w:r w:rsidRPr="000C6D4E">
        <w:rPr>
          <w:szCs w:val="20"/>
        </w:rPr>
        <w:t xml:space="preserve"> </w:t>
      </w:r>
      <w:r>
        <w:rPr>
          <w:szCs w:val="20"/>
        </w:rPr>
        <w:t xml:space="preserve">Infusion </w:t>
      </w:r>
      <w:r w:rsidRPr="000C6D4E">
        <w:rPr>
          <w:szCs w:val="20"/>
        </w:rPr>
        <w:t>Medication administrations</w:t>
      </w:r>
      <w:r>
        <w:rPr>
          <w:szCs w:val="20"/>
        </w:rPr>
        <w:t xml:space="preserve"> (2 Formative/2 Summative)</w:t>
      </w:r>
    </w:p>
    <w:p w14:paraId="7A40F729" w14:textId="77777777" w:rsidR="00D22D96" w:rsidRDefault="00D22D96" w:rsidP="00D22D96">
      <w:pPr>
        <w:ind w:left="720"/>
        <w:rPr>
          <w:szCs w:val="20"/>
        </w:rPr>
      </w:pPr>
    </w:p>
    <w:p w14:paraId="2956CEDD" w14:textId="77777777" w:rsidR="00D22D96" w:rsidRDefault="00D22D96" w:rsidP="00D22D96">
      <w:pPr>
        <w:ind w:left="720"/>
        <w:rPr>
          <w:bCs/>
          <w:szCs w:val="20"/>
        </w:rPr>
      </w:pPr>
      <w:r>
        <w:rPr>
          <w:szCs w:val="20"/>
        </w:rPr>
        <w:t>12 IV Bolus Medication administrations (2 Formative/10 Summative)</w:t>
      </w:r>
      <w:r w:rsidRPr="00742C97">
        <w:rPr>
          <w:bCs/>
          <w:szCs w:val="20"/>
        </w:rPr>
        <w:t xml:space="preserve"> </w:t>
      </w:r>
      <w:r>
        <w:rPr>
          <w:bCs/>
          <w:szCs w:val="20"/>
        </w:rPr>
        <w:t xml:space="preserve">Students must  document all attempts and report success rate. The Program Medical Director may require additional bolus attempts for students with low success rates. </w:t>
      </w:r>
    </w:p>
    <w:p w14:paraId="024ACE94" w14:textId="77777777" w:rsidR="00D22D96" w:rsidRDefault="00D22D96" w:rsidP="00D22D96">
      <w:pPr>
        <w:ind w:left="720"/>
        <w:rPr>
          <w:bCs/>
          <w:szCs w:val="20"/>
        </w:rPr>
      </w:pPr>
    </w:p>
    <w:p w14:paraId="0AE3B286" w14:textId="77777777" w:rsidR="00D22D96" w:rsidRDefault="00D22D96" w:rsidP="00D22D96">
      <w:pPr>
        <w:ind w:left="720"/>
        <w:rPr>
          <w:bCs/>
          <w:szCs w:val="20"/>
        </w:rPr>
      </w:pPr>
      <w:r>
        <w:rPr>
          <w:bCs/>
          <w:szCs w:val="20"/>
        </w:rPr>
        <w:t>4 IM Injections (2 Formative/2 Summative)</w:t>
      </w:r>
    </w:p>
    <w:p w14:paraId="5C447F58" w14:textId="77777777" w:rsidR="00D22D96" w:rsidRDefault="00D22D96" w:rsidP="00D22D96">
      <w:pPr>
        <w:ind w:left="720"/>
        <w:rPr>
          <w:bCs/>
          <w:szCs w:val="20"/>
        </w:rPr>
      </w:pPr>
    </w:p>
    <w:p w14:paraId="4AD63A6F" w14:textId="77777777" w:rsidR="00D22D96" w:rsidRDefault="00D22D96" w:rsidP="00D22D96">
      <w:pPr>
        <w:ind w:left="720"/>
        <w:rPr>
          <w:bCs/>
          <w:szCs w:val="20"/>
        </w:rPr>
      </w:pPr>
      <w:r>
        <w:rPr>
          <w:bCs/>
          <w:szCs w:val="20"/>
        </w:rPr>
        <w:t>6 IO Access (4 Formative/2 Summative)</w:t>
      </w:r>
    </w:p>
    <w:p w14:paraId="178C9F53" w14:textId="77777777" w:rsidR="00D22D96" w:rsidRDefault="00D22D96" w:rsidP="00D22D96">
      <w:pPr>
        <w:ind w:left="720"/>
        <w:rPr>
          <w:bCs/>
          <w:szCs w:val="20"/>
        </w:rPr>
      </w:pPr>
    </w:p>
    <w:p w14:paraId="08C8F551" w14:textId="77777777" w:rsidR="00D22D96" w:rsidRDefault="00D22D96" w:rsidP="00D22D96">
      <w:pPr>
        <w:ind w:left="720"/>
        <w:rPr>
          <w:bCs/>
          <w:szCs w:val="20"/>
        </w:rPr>
      </w:pPr>
      <w:r>
        <w:rPr>
          <w:bCs/>
          <w:szCs w:val="20"/>
        </w:rPr>
        <w:t>14 PPV with BVM (4 Formative/10 Summative).</w:t>
      </w:r>
    </w:p>
    <w:p w14:paraId="2077E6D1" w14:textId="77777777" w:rsidR="00D22D96" w:rsidRDefault="00D22D96" w:rsidP="00D22D96">
      <w:pPr>
        <w:ind w:left="720"/>
        <w:rPr>
          <w:bCs/>
          <w:szCs w:val="20"/>
        </w:rPr>
      </w:pPr>
    </w:p>
    <w:p w14:paraId="32DE90DB" w14:textId="77777777" w:rsidR="00D22D96" w:rsidRPr="000C6D4E" w:rsidRDefault="00D22D96" w:rsidP="00D22D96">
      <w:pPr>
        <w:ind w:left="720"/>
        <w:rPr>
          <w:bCs/>
          <w:szCs w:val="20"/>
        </w:rPr>
      </w:pPr>
      <w:r>
        <w:rPr>
          <w:bCs/>
          <w:szCs w:val="20"/>
        </w:rPr>
        <w:t xml:space="preserve">12 Endotracheal Intubations (2 Formative/10 Summative) Students must document all attempts and report success rate. The Program Medical Director may require additional </w:t>
      </w:r>
      <w:proofErr w:type="gramStart"/>
      <w:r>
        <w:rPr>
          <w:bCs/>
          <w:szCs w:val="20"/>
        </w:rPr>
        <w:t>ET’s</w:t>
      </w:r>
      <w:proofErr w:type="gramEnd"/>
      <w:r>
        <w:rPr>
          <w:bCs/>
          <w:szCs w:val="20"/>
        </w:rPr>
        <w:t xml:space="preserve"> for students with low success rates. </w:t>
      </w:r>
    </w:p>
    <w:p w14:paraId="1F67EC7D" w14:textId="77777777" w:rsidR="00D22D96" w:rsidRDefault="00D22D96" w:rsidP="00D22D96">
      <w:pPr>
        <w:keepNext/>
        <w:ind w:left="720"/>
        <w:outlineLvl w:val="1"/>
        <w:rPr>
          <w:bCs/>
          <w:szCs w:val="20"/>
        </w:rPr>
      </w:pPr>
    </w:p>
    <w:p w14:paraId="70E84376" w14:textId="77777777" w:rsidR="00D22D96" w:rsidRDefault="00D22D96" w:rsidP="00D22D96">
      <w:pPr>
        <w:keepNext/>
        <w:ind w:left="720"/>
        <w:outlineLvl w:val="1"/>
        <w:rPr>
          <w:bCs/>
          <w:szCs w:val="20"/>
        </w:rPr>
      </w:pPr>
      <w:r>
        <w:rPr>
          <w:bCs/>
          <w:szCs w:val="20"/>
        </w:rPr>
        <w:t xml:space="preserve">4 Endotracheal Suctioning (2 Formative/2 Summative) </w:t>
      </w:r>
    </w:p>
    <w:p w14:paraId="1970EDB8" w14:textId="77777777" w:rsidR="00D22D96" w:rsidRDefault="00D22D96" w:rsidP="00D22D96">
      <w:pPr>
        <w:keepNext/>
        <w:ind w:left="720"/>
        <w:outlineLvl w:val="1"/>
        <w:rPr>
          <w:bCs/>
          <w:szCs w:val="20"/>
        </w:rPr>
      </w:pPr>
    </w:p>
    <w:p w14:paraId="1C5C7C65" w14:textId="77777777" w:rsidR="00D22D96" w:rsidRDefault="00D22D96" w:rsidP="00D22D96">
      <w:pPr>
        <w:keepNext/>
        <w:ind w:left="720"/>
        <w:outlineLvl w:val="1"/>
        <w:rPr>
          <w:bCs/>
          <w:szCs w:val="20"/>
        </w:rPr>
      </w:pPr>
      <w:r>
        <w:rPr>
          <w:bCs/>
          <w:szCs w:val="20"/>
        </w:rPr>
        <w:t xml:space="preserve">4 Magill assisted FBAO (2 Formative/2 Summative) </w:t>
      </w:r>
    </w:p>
    <w:p w14:paraId="231CEC49" w14:textId="77777777" w:rsidR="00D22D96" w:rsidRDefault="00D22D96" w:rsidP="00D22D96">
      <w:pPr>
        <w:keepNext/>
        <w:ind w:left="720"/>
        <w:outlineLvl w:val="1"/>
        <w:rPr>
          <w:bCs/>
          <w:szCs w:val="20"/>
        </w:rPr>
      </w:pPr>
    </w:p>
    <w:p w14:paraId="27A16BD6" w14:textId="77777777" w:rsidR="00D22D96" w:rsidRDefault="00D22D96" w:rsidP="00D22D96">
      <w:pPr>
        <w:keepNext/>
        <w:ind w:left="720"/>
        <w:outlineLvl w:val="1"/>
        <w:rPr>
          <w:bCs/>
          <w:szCs w:val="20"/>
        </w:rPr>
      </w:pPr>
      <w:r>
        <w:rPr>
          <w:bCs/>
          <w:szCs w:val="20"/>
        </w:rPr>
        <w:t xml:space="preserve">4 Needle Cricothyrotomies (2 Formative/2 Summative) </w:t>
      </w:r>
    </w:p>
    <w:p w14:paraId="76B2B6DF" w14:textId="77777777" w:rsidR="00D22D96" w:rsidRDefault="00D22D96" w:rsidP="00D22D96">
      <w:pPr>
        <w:keepNext/>
        <w:ind w:left="720"/>
        <w:outlineLvl w:val="1"/>
        <w:rPr>
          <w:bCs/>
          <w:szCs w:val="20"/>
        </w:rPr>
      </w:pPr>
    </w:p>
    <w:p w14:paraId="411E89D0" w14:textId="77777777" w:rsidR="00D22D96" w:rsidRDefault="00D22D96" w:rsidP="00D22D96">
      <w:pPr>
        <w:keepNext/>
        <w:ind w:left="720"/>
        <w:outlineLvl w:val="1"/>
        <w:rPr>
          <w:bCs/>
          <w:szCs w:val="20"/>
        </w:rPr>
      </w:pPr>
      <w:r>
        <w:rPr>
          <w:bCs/>
          <w:szCs w:val="20"/>
        </w:rPr>
        <w:t xml:space="preserve">12 Supraglottic Airways 2 Formative/10 Summative) </w:t>
      </w:r>
    </w:p>
    <w:p w14:paraId="4B99D3B1" w14:textId="77777777" w:rsidR="00D22D96" w:rsidRDefault="00D22D96" w:rsidP="00D22D96">
      <w:pPr>
        <w:keepNext/>
        <w:ind w:left="720"/>
        <w:outlineLvl w:val="1"/>
        <w:rPr>
          <w:bCs/>
          <w:szCs w:val="20"/>
        </w:rPr>
      </w:pPr>
    </w:p>
    <w:p w14:paraId="675B130D" w14:textId="77777777" w:rsidR="00D22D96" w:rsidRDefault="00D22D96" w:rsidP="00D22D96">
      <w:pPr>
        <w:keepNext/>
        <w:ind w:left="720"/>
        <w:outlineLvl w:val="1"/>
        <w:rPr>
          <w:bCs/>
          <w:szCs w:val="20"/>
        </w:rPr>
      </w:pPr>
      <w:r>
        <w:rPr>
          <w:bCs/>
          <w:szCs w:val="20"/>
        </w:rPr>
        <w:t xml:space="preserve">4 Needle Chest Decompression (2 Formative/2 Summative) </w:t>
      </w:r>
    </w:p>
    <w:p w14:paraId="2BF6CD30" w14:textId="77777777" w:rsidR="00D22D96" w:rsidRDefault="00D22D96" w:rsidP="00D22D96">
      <w:pPr>
        <w:keepNext/>
        <w:ind w:left="720"/>
        <w:outlineLvl w:val="1"/>
        <w:rPr>
          <w:bCs/>
          <w:szCs w:val="20"/>
        </w:rPr>
      </w:pPr>
    </w:p>
    <w:p w14:paraId="362A80C1" w14:textId="77777777" w:rsidR="00D22D96" w:rsidRDefault="00D22D96" w:rsidP="00D22D96">
      <w:pPr>
        <w:keepNext/>
        <w:ind w:left="720"/>
        <w:outlineLvl w:val="1"/>
        <w:rPr>
          <w:bCs/>
          <w:szCs w:val="20"/>
        </w:rPr>
      </w:pPr>
      <w:r>
        <w:rPr>
          <w:bCs/>
          <w:szCs w:val="20"/>
        </w:rPr>
        <w:t xml:space="preserve">4 Synchronized Cardioversions (2 Formative/2 Summative) </w:t>
      </w:r>
    </w:p>
    <w:p w14:paraId="179A4F8C" w14:textId="77777777" w:rsidR="00D22D96" w:rsidRDefault="00D22D96" w:rsidP="00D22D96">
      <w:pPr>
        <w:keepNext/>
        <w:ind w:left="720"/>
        <w:outlineLvl w:val="1"/>
        <w:rPr>
          <w:bCs/>
          <w:szCs w:val="20"/>
        </w:rPr>
      </w:pPr>
    </w:p>
    <w:p w14:paraId="15EA62C3" w14:textId="77777777" w:rsidR="00D22D96" w:rsidRDefault="00D22D96" w:rsidP="00D22D96">
      <w:pPr>
        <w:keepNext/>
        <w:ind w:left="720"/>
        <w:outlineLvl w:val="1"/>
        <w:rPr>
          <w:bCs/>
          <w:szCs w:val="20"/>
        </w:rPr>
      </w:pPr>
      <w:r>
        <w:rPr>
          <w:bCs/>
          <w:szCs w:val="20"/>
        </w:rPr>
        <w:t xml:space="preserve">4 Defibrillations (2 Formative/2 Summative) </w:t>
      </w:r>
    </w:p>
    <w:p w14:paraId="5BDB8F75" w14:textId="77777777" w:rsidR="00D22D96" w:rsidRDefault="00D22D96" w:rsidP="00D22D96">
      <w:pPr>
        <w:keepNext/>
        <w:ind w:left="720"/>
        <w:outlineLvl w:val="1"/>
        <w:rPr>
          <w:bCs/>
          <w:szCs w:val="20"/>
        </w:rPr>
      </w:pPr>
    </w:p>
    <w:p w14:paraId="111B5353" w14:textId="77777777" w:rsidR="00D22D96" w:rsidRDefault="00D22D96" w:rsidP="00D22D96">
      <w:pPr>
        <w:keepNext/>
        <w:ind w:left="720"/>
        <w:outlineLvl w:val="1"/>
        <w:rPr>
          <w:bCs/>
          <w:szCs w:val="20"/>
        </w:rPr>
      </w:pPr>
      <w:r>
        <w:rPr>
          <w:bCs/>
          <w:szCs w:val="20"/>
        </w:rPr>
        <w:t xml:space="preserve">4 Transcutaneous Pacing (2 Formative/2 Summative) </w:t>
      </w:r>
    </w:p>
    <w:p w14:paraId="60584621" w14:textId="77777777" w:rsidR="00D22D96" w:rsidRDefault="00D22D96" w:rsidP="00D22D96">
      <w:pPr>
        <w:keepNext/>
        <w:ind w:left="720"/>
        <w:outlineLvl w:val="1"/>
        <w:rPr>
          <w:bCs/>
          <w:szCs w:val="20"/>
        </w:rPr>
      </w:pPr>
    </w:p>
    <w:p w14:paraId="35875BEC" w14:textId="77777777" w:rsidR="00D22D96" w:rsidRPr="000C6D4E" w:rsidRDefault="00D22D96" w:rsidP="00D22D96">
      <w:pPr>
        <w:keepNext/>
        <w:ind w:left="720"/>
        <w:outlineLvl w:val="1"/>
        <w:rPr>
          <w:bCs/>
          <w:szCs w:val="20"/>
        </w:rPr>
      </w:pPr>
      <w:r>
        <w:rPr>
          <w:bCs/>
          <w:szCs w:val="20"/>
        </w:rPr>
        <w:t xml:space="preserve">4 Perform Chest Compression (2 Formative/2 Summative)  </w:t>
      </w:r>
    </w:p>
    <w:p w14:paraId="24DE30D9" w14:textId="77777777" w:rsidR="00D22D96" w:rsidRDefault="00D22D96" w:rsidP="00D22D96">
      <w:pPr>
        <w:ind w:left="720"/>
        <w:rPr>
          <w:szCs w:val="20"/>
        </w:rPr>
      </w:pPr>
    </w:p>
    <w:p w14:paraId="7B04AC93" w14:textId="77777777" w:rsidR="00D22D96" w:rsidRDefault="00D22D96" w:rsidP="00D22D96">
      <w:pPr>
        <w:ind w:left="720"/>
        <w:rPr>
          <w:szCs w:val="20"/>
        </w:rPr>
      </w:pPr>
    </w:p>
    <w:p w14:paraId="7D5D88FF" w14:textId="77777777" w:rsidR="00D22D96" w:rsidRPr="000C6D4E" w:rsidRDefault="00D22D96" w:rsidP="00D22D96">
      <w:pPr>
        <w:numPr>
          <w:ilvl w:val="0"/>
          <w:numId w:val="24"/>
        </w:numPr>
        <w:rPr>
          <w:b/>
          <w:bCs/>
          <w:szCs w:val="20"/>
        </w:rPr>
      </w:pPr>
      <w:r w:rsidRPr="000C6D4E">
        <w:rPr>
          <w:b/>
          <w:bCs/>
          <w:szCs w:val="20"/>
        </w:rPr>
        <w:t>The student must demonstrate the ability to safely gain venous access in all age group patients.</w:t>
      </w:r>
    </w:p>
    <w:p w14:paraId="085D99BF" w14:textId="77777777" w:rsidR="00D22D96" w:rsidRDefault="00D22D96" w:rsidP="00D22D96">
      <w:pPr>
        <w:keepNext/>
        <w:ind w:left="720"/>
        <w:outlineLvl w:val="1"/>
        <w:rPr>
          <w:bCs/>
          <w:szCs w:val="20"/>
        </w:rPr>
      </w:pPr>
    </w:p>
    <w:p w14:paraId="09DFF8A6" w14:textId="77777777" w:rsidR="00D22D96" w:rsidRPr="000C6D4E" w:rsidRDefault="00D22D96" w:rsidP="00D22D96">
      <w:pPr>
        <w:keepNext/>
        <w:ind w:left="720"/>
        <w:outlineLvl w:val="1"/>
        <w:rPr>
          <w:bCs/>
          <w:szCs w:val="20"/>
        </w:rPr>
      </w:pPr>
      <w:r w:rsidRPr="000C6D4E">
        <w:rPr>
          <w:bCs/>
          <w:szCs w:val="20"/>
        </w:rPr>
        <w:t>2</w:t>
      </w:r>
      <w:r>
        <w:rPr>
          <w:bCs/>
          <w:szCs w:val="20"/>
        </w:rPr>
        <w:t>7</w:t>
      </w:r>
      <w:r w:rsidRPr="000C6D4E">
        <w:rPr>
          <w:bCs/>
          <w:szCs w:val="20"/>
        </w:rPr>
        <w:t xml:space="preserve"> </w:t>
      </w:r>
      <w:r>
        <w:rPr>
          <w:bCs/>
          <w:szCs w:val="20"/>
        </w:rPr>
        <w:t xml:space="preserve">Successful </w:t>
      </w:r>
      <w:r w:rsidRPr="000C6D4E">
        <w:rPr>
          <w:bCs/>
          <w:szCs w:val="20"/>
        </w:rPr>
        <w:t>IV starts</w:t>
      </w:r>
      <w:r>
        <w:rPr>
          <w:bCs/>
          <w:szCs w:val="20"/>
        </w:rPr>
        <w:t xml:space="preserve"> (2 Formative/25 Summative) Students must document all attempts and report success rate. The Program Medical Director may require additional </w:t>
      </w:r>
      <w:proofErr w:type="gramStart"/>
      <w:r>
        <w:rPr>
          <w:bCs/>
          <w:szCs w:val="20"/>
        </w:rPr>
        <w:t>IV’s</w:t>
      </w:r>
      <w:proofErr w:type="gramEnd"/>
      <w:r>
        <w:rPr>
          <w:bCs/>
          <w:szCs w:val="20"/>
        </w:rPr>
        <w:t xml:space="preserve"> for students with low success rates. </w:t>
      </w:r>
    </w:p>
    <w:p w14:paraId="7052BDFC" w14:textId="77777777" w:rsidR="00D22D96" w:rsidRDefault="00D22D96" w:rsidP="00D22D96">
      <w:pPr>
        <w:ind w:left="720"/>
        <w:rPr>
          <w:szCs w:val="20"/>
        </w:rPr>
      </w:pPr>
    </w:p>
    <w:p w14:paraId="314F69E7" w14:textId="77777777" w:rsidR="00D22D96" w:rsidRDefault="00D22D96" w:rsidP="00D22D96">
      <w:pPr>
        <w:ind w:left="720"/>
        <w:rPr>
          <w:szCs w:val="20"/>
        </w:rPr>
      </w:pPr>
    </w:p>
    <w:p w14:paraId="4E9E9869" w14:textId="77777777" w:rsidR="00D22D96" w:rsidRDefault="00D22D96" w:rsidP="00D22D96">
      <w:pPr>
        <w:ind w:left="720"/>
        <w:rPr>
          <w:szCs w:val="20"/>
        </w:rPr>
      </w:pPr>
    </w:p>
    <w:p w14:paraId="3549D7A6" w14:textId="77777777" w:rsidR="00D22D96" w:rsidRDefault="00D22D96" w:rsidP="00D22D96">
      <w:pPr>
        <w:ind w:left="720"/>
        <w:rPr>
          <w:szCs w:val="20"/>
        </w:rPr>
      </w:pPr>
    </w:p>
    <w:p w14:paraId="6CE2DD89" w14:textId="77777777" w:rsidR="00D22D96" w:rsidRDefault="00D22D96" w:rsidP="00D22D96">
      <w:pPr>
        <w:ind w:left="720"/>
        <w:rPr>
          <w:szCs w:val="20"/>
        </w:rPr>
      </w:pPr>
    </w:p>
    <w:p w14:paraId="5659AFA1" w14:textId="77777777" w:rsidR="00D22D96" w:rsidRDefault="00D22D96" w:rsidP="00D22D96">
      <w:pPr>
        <w:ind w:left="720"/>
        <w:rPr>
          <w:szCs w:val="20"/>
        </w:rPr>
      </w:pPr>
    </w:p>
    <w:p w14:paraId="49B38BD4" w14:textId="77777777" w:rsidR="00D22D96" w:rsidRDefault="00D22D96" w:rsidP="00D22D96">
      <w:pPr>
        <w:ind w:left="720"/>
        <w:rPr>
          <w:szCs w:val="20"/>
        </w:rPr>
      </w:pPr>
    </w:p>
    <w:p w14:paraId="080823C7" w14:textId="77777777" w:rsidR="00D22D96" w:rsidRDefault="00D22D96" w:rsidP="00D22D96">
      <w:pPr>
        <w:ind w:left="720"/>
        <w:rPr>
          <w:szCs w:val="20"/>
        </w:rPr>
      </w:pPr>
    </w:p>
    <w:p w14:paraId="3B514204" w14:textId="77777777" w:rsidR="00D22D96" w:rsidRDefault="00D22D96" w:rsidP="00D22D96">
      <w:pPr>
        <w:ind w:left="720"/>
        <w:rPr>
          <w:szCs w:val="20"/>
        </w:rPr>
      </w:pPr>
    </w:p>
    <w:p w14:paraId="375E5A30" w14:textId="77777777" w:rsidR="00D22D96" w:rsidRDefault="00D22D96" w:rsidP="00D22D96">
      <w:pPr>
        <w:ind w:left="720"/>
        <w:rPr>
          <w:szCs w:val="20"/>
        </w:rPr>
      </w:pPr>
    </w:p>
    <w:p w14:paraId="39B6A8E6" w14:textId="77777777" w:rsidR="00D22D96" w:rsidRPr="00CE6813" w:rsidRDefault="00D22D96" w:rsidP="00D22D96">
      <w:pPr>
        <w:ind w:left="2880" w:firstLine="720"/>
        <w:rPr>
          <w:szCs w:val="20"/>
        </w:rPr>
      </w:pPr>
      <w:r w:rsidRPr="000C6D4E">
        <w:rPr>
          <w:b/>
          <w:bCs/>
          <w:szCs w:val="20"/>
          <w:u w:val="single"/>
        </w:rPr>
        <w:t>Ages</w:t>
      </w:r>
    </w:p>
    <w:p w14:paraId="2F7A41A5" w14:textId="77777777" w:rsidR="00D22D96" w:rsidRPr="000C6D4E" w:rsidRDefault="00D22D96" w:rsidP="00D22D96">
      <w:pPr>
        <w:numPr>
          <w:ilvl w:val="0"/>
          <w:numId w:val="25"/>
        </w:numPr>
        <w:rPr>
          <w:b/>
          <w:bCs/>
          <w:szCs w:val="20"/>
        </w:rPr>
      </w:pPr>
      <w:r w:rsidRPr="000C6D4E">
        <w:rPr>
          <w:b/>
          <w:bCs/>
          <w:szCs w:val="20"/>
        </w:rPr>
        <w:t>The student must demonstrate the ability to perform a comprehensive assessment on pediatric patients.</w:t>
      </w:r>
    </w:p>
    <w:p w14:paraId="0035125D" w14:textId="77777777" w:rsidR="00D22D96" w:rsidRPr="000C6D4E" w:rsidRDefault="00D22D96" w:rsidP="00D22D96">
      <w:pPr>
        <w:ind w:left="720"/>
        <w:rPr>
          <w:szCs w:val="20"/>
        </w:rPr>
      </w:pPr>
      <w:r w:rsidRPr="000C6D4E">
        <w:rPr>
          <w:szCs w:val="20"/>
        </w:rPr>
        <w:t xml:space="preserve">30 Pediatric Assessments </w:t>
      </w:r>
      <w:r>
        <w:rPr>
          <w:szCs w:val="20"/>
        </w:rPr>
        <w:t xml:space="preserve">(15 Formative/15 Summative) with a summative total of at least 2 </w:t>
      </w:r>
      <w:r w:rsidRPr="000C6D4E">
        <w:rPr>
          <w:szCs w:val="20"/>
        </w:rPr>
        <w:t xml:space="preserve">newborns, </w:t>
      </w:r>
      <w:r>
        <w:rPr>
          <w:szCs w:val="20"/>
        </w:rPr>
        <w:t xml:space="preserve">2 </w:t>
      </w:r>
      <w:r w:rsidRPr="000C6D4E">
        <w:rPr>
          <w:szCs w:val="20"/>
        </w:rPr>
        <w:t xml:space="preserve">infants, </w:t>
      </w:r>
      <w:r>
        <w:rPr>
          <w:szCs w:val="20"/>
        </w:rPr>
        <w:t xml:space="preserve">2 </w:t>
      </w:r>
      <w:r w:rsidRPr="000C6D4E">
        <w:rPr>
          <w:szCs w:val="20"/>
        </w:rPr>
        <w:t xml:space="preserve">toddlers, </w:t>
      </w:r>
      <w:r>
        <w:rPr>
          <w:szCs w:val="20"/>
        </w:rPr>
        <w:t xml:space="preserve">2 preschoolers, 2 </w:t>
      </w:r>
      <w:r w:rsidRPr="000C6D4E">
        <w:rPr>
          <w:szCs w:val="20"/>
        </w:rPr>
        <w:t>school age children</w:t>
      </w:r>
      <w:r>
        <w:rPr>
          <w:szCs w:val="20"/>
        </w:rPr>
        <w:t xml:space="preserve">, and 2 adolescents. </w:t>
      </w:r>
    </w:p>
    <w:p w14:paraId="0F0E2ED6" w14:textId="77777777" w:rsidR="00D22D96" w:rsidRPr="000C6D4E" w:rsidRDefault="00D22D96" w:rsidP="00D22D96">
      <w:pPr>
        <w:numPr>
          <w:ilvl w:val="0"/>
          <w:numId w:val="25"/>
        </w:numPr>
        <w:rPr>
          <w:b/>
          <w:bCs/>
          <w:szCs w:val="20"/>
        </w:rPr>
      </w:pPr>
      <w:r w:rsidRPr="000C6D4E">
        <w:rPr>
          <w:b/>
          <w:bCs/>
          <w:szCs w:val="20"/>
        </w:rPr>
        <w:t>The student must demonstrate the ability to perform a comprehensive assessment on adult patients.</w:t>
      </w:r>
    </w:p>
    <w:p w14:paraId="2E27924C" w14:textId="77777777" w:rsidR="00D22D96" w:rsidRPr="000C6D4E" w:rsidRDefault="00D22D96" w:rsidP="00D22D96">
      <w:pPr>
        <w:ind w:left="720"/>
        <w:rPr>
          <w:szCs w:val="20"/>
        </w:rPr>
      </w:pPr>
      <w:r>
        <w:rPr>
          <w:szCs w:val="20"/>
        </w:rPr>
        <w:t>6</w:t>
      </w:r>
      <w:r w:rsidRPr="000C6D4E">
        <w:rPr>
          <w:szCs w:val="20"/>
        </w:rPr>
        <w:t>0 Adult Patient Assessments</w:t>
      </w:r>
      <w:r>
        <w:rPr>
          <w:szCs w:val="20"/>
        </w:rPr>
        <w:t xml:space="preserve"> (30 Formative/30 Summative)</w:t>
      </w:r>
    </w:p>
    <w:p w14:paraId="3F244B8D" w14:textId="77777777" w:rsidR="00D22D96" w:rsidRPr="000C6D4E" w:rsidRDefault="00D22D96" w:rsidP="00D22D96">
      <w:pPr>
        <w:numPr>
          <w:ilvl w:val="0"/>
          <w:numId w:val="25"/>
        </w:numPr>
        <w:rPr>
          <w:b/>
          <w:bCs/>
          <w:szCs w:val="20"/>
        </w:rPr>
      </w:pPr>
      <w:r w:rsidRPr="000C6D4E">
        <w:rPr>
          <w:b/>
          <w:bCs/>
          <w:szCs w:val="20"/>
        </w:rPr>
        <w:t>The student must demonstrate the ability to perform a comprehensive assessment on geriatric patients.</w:t>
      </w:r>
    </w:p>
    <w:p w14:paraId="6E733963" w14:textId="00859276" w:rsidR="00D22D96" w:rsidRPr="000C6D4E" w:rsidRDefault="00B17D79" w:rsidP="00D22D96">
      <w:pPr>
        <w:ind w:left="720"/>
        <w:rPr>
          <w:sz w:val="20"/>
          <w:szCs w:val="20"/>
        </w:rPr>
      </w:pPr>
      <w:r>
        <w:rPr>
          <w:szCs w:val="20"/>
        </w:rPr>
        <w:t>18</w:t>
      </w:r>
      <w:r w:rsidR="00D22D96" w:rsidRPr="000C6D4E">
        <w:rPr>
          <w:szCs w:val="20"/>
        </w:rPr>
        <w:t xml:space="preserve"> Geriatric Patient Assessments</w:t>
      </w:r>
      <w:r w:rsidR="00D22D96">
        <w:rPr>
          <w:szCs w:val="20"/>
        </w:rPr>
        <w:t xml:space="preserve"> (</w:t>
      </w:r>
      <w:r>
        <w:rPr>
          <w:szCs w:val="20"/>
        </w:rPr>
        <w:t>9</w:t>
      </w:r>
      <w:r w:rsidR="00D22D96">
        <w:rPr>
          <w:szCs w:val="20"/>
        </w:rPr>
        <w:t xml:space="preserve"> Formative/</w:t>
      </w:r>
      <w:r>
        <w:rPr>
          <w:szCs w:val="20"/>
        </w:rPr>
        <w:t>9</w:t>
      </w:r>
      <w:r w:rsidR="00D22D96">
        <w:rPr>
          <w:szCs w:val="20"/>
        </w:rPr>
        <w:t xml:space="preserve"> Summative)</w:t>
      </w:r>
    </w:p>
    <w:p w14:paraId="556D6AA6" w14:textId="77777777" w:rsidR="00D22D96" w:rsidRDefault="00D22D96" w:rsidP="00D22D96">
      <w:pPr>
        <w:rPr>
          <w:b/>
          <w:bCs/>
          <w:sz w:val="20"/>
          <w:szCs w:val="20"/>
        </w:rPr>
      </w:pPr>
    </w:p>
    <w:p w14:paraId="61A13A7E" w14:textId="77777777" w:rsidR="00D22D96" w:rsidRDefault="00D22D96" w:rsidP="00D22D96">
      <w:pPr>
        <w:rPr>
          <w:b/>
          <w:bCs/>
          <w:sz w:val="20"/>
          <w:szCs w:val="20"/>
        </w:rPr>
      </w:pPr>
    </w:p>
    <w:p w14:paraId="014DEBF6" w14:textId="77777777" w:rsidR="00D22D96" w:rsidRPr="000C6D4E" w:rsidRDefault="00D22D96" w:rsidP="00D22D96">
      <w:pPr>
        <w:rPr>
          <w:b/>
          <w:bCs/>
          <w:sz w:val="20"/>
          <w:szCs w:val="20"/>
        </w:rPr>
      </w:pPr>
    </w:p>
    <w:p w14:paraId="2561FD55" w14:textId="77777777" w:rsidR="00D22D96" w:rsidRPr="000C6D4E" w:rsidRDefault="00D22D96" w:rsidP="00D22D96">
      <w:pPr>
        <w:keepNext/>
        <w:jc w:val="center"/>
        <w:outlineLvl w:val="0"/>
        <w:rPr>
          <w:b/>
          <w:bCs/>
          <w:szCs w:val="20"/>
          <w:u w:val="single"/>
        </w:rPr>
      </w:pPr>
      <w:r w:rsidRPr="000C6D4E">
        <w:rPr>
          <w:b/>
          <w:bCs/>
          <w:szCs w:val="20"/>
          <w:u w:val="single"/>
        </w:rPr>
        <w:t>Pathologies</w:t>
      </w:r>
    </w:p>
    <w:p w14:paraId="3B406BDD" w14:textId="77777777" w:rsidR="00D22D96" w:rsidRPr="000C6D4E" w:rsidRDefault="00D22D96" w:rsidP="00D22D96">
      <w:pPr>
        <w:numPr>
          <w:ilvl w:val="0"/>
          <w:numId w:val="26"/>
        </w:numPr>
        <w:rPr>
          <w:b/>
          <w:bCs/>
          <w:szCs w:val="20"/>
        </w:rPr>
      </w:pPr>
      <w:r w:rsidRPr="000C6D4E">
        <w:rPr>
          <w:b/>
          <w:bCs/>
          <w:szCs w:val="20"/>
        </w:rPr>
        <w:t>The student must demonstrate the ability to perform a comprehensive assessment on obstetric patients.</w:t>
      </w:r>
    </w:p>
    <w:p w14:paraId="3176D54A" w14:textId="5CC61121" w:rsidR="00D22D96" w:rsidRDefault="00D22D96" w:rsidP="00D22D96">
      <w:pPr>
        <w:ind w:left="720"/>
        <w:rPr>
          <w:szCs w:val="20"/>
        </w:rPr>
      </w:pPr>
      <w:r>
        <w:rPr>
          <w:szCs w:val="20"/>
        </w:rPr>
        <w:t>6</w:t>
      </w:r>
      <w:r w:rsidRPr="000C6D4E">
        <w:rPr>
          <w:szCs w:val="20"/>
        </w:rPr>
        <w:t xml:space="preserve"> Obstetric Patient Assessments</w:t>
      </w:r>
      <w:r>
        <w:rPr>
          <w:szCs w:val="20"/>
        </w:rPr>
        <w:t xml:space="preserve"> (2 Normal Deliveries and 2 Complicated Deliveries</w:t>
      </w:r>
      <w:r w:rsidR="008B5493">
        <w:rPr>
          <w:szCs w:val="20"/>
        </w:rPr>
        <w:t xml:space="preserve"> Formative</w:t>
      </w:r>
      <w:r>
        <w:rPr>
          <w:szCs w:val="20"/>
        </w:rPr>
        <w:t>)</w:t>
      </w:r>
    </w:p>
    <w:p w14:paraId="36E14B81" w14:textId="678D2AC5" w:rsidR="00D22D96" w:rsidRPr="000C6D4E" w:rsidRDefault="00D22D96" w:rsidP="00D22D96">
      <w:pPr>
        <w:ind w:left="720"/>
        <w:rPr>
          <w:szCs w:val="20"/>
        </w:rPr>
      </w:pPr>
      <w:r>
        <w:rPr>
          <w:szCs w:val="20"/>
        </w:rPr>
        <w:t>4 Distressed Neonatal Patients (2 Summative)</w:t>
      </w:r>
    </w:p>
    <w:p w14:paraId="7C1A629C" w14:textId="77777777" w:rsidR="00D22D96" w:rsidRPr="000C6D4E" w:rsidRDefault="00D22D96" w:rsidP="00D22D96">
      <w:pPr>
        <w:numPr>
          <w:ilvl w:val="0"/>
          <w:numId w:val="26"/>
        </w:numPr>
        <w:rPr>
          <w:b/>
          <w:bCs/>
          <w:szCs w:val="20"/>
        </w:rPr>
      </w:pPr>
      <w:r w:rsidRPr="000C6D4E">
        <w:rPr>
          <w:b/>
          <w:bCs/>
          <w:szCs w:val="20"/>
        </w:rPr>
        <w:t>The student must demonstrate the ability to perform a comprehensive assessment on trauma patients.</w:t>
      </w:r>
    </w:p>
    <w:p w14:paraId="1B45F735" w14:textId="77777777" w:rsidR="00D22D96" w:rsidRDefault="00D22D96" w:rsidP="00D22D96">
      <w:pPr>
        <w:ind w:left="720"/>
        <w:rPr>
          <w:szCs w:val="20"/>
        </w:rPr>
      </w:pPr>
      <w:r>
        <w:rPr>
          <w:szCs w:val="20"/>
        </w:rPr>
        <w:t>27</w:t>
      </w:r>
      <w:r w:rsidRPr="000C6D4E">
        <w:rPr>
          <w:szCs w:val="20"/>
        </w:rPr>
        <w:t xml:space="preserve"> Trauma Patient Assessments</w:t>
      </w:r>
      <w:r>
        <w:rPr>
          <w:szCs w:val="20"/>
        </w:rPr>
        <w:t xml:space="preserve"> (18 Formative/9 Summative) A minimum of 1adult and 1 pediatric scenario is required prior to the Summative Phase</w:t>
      </w:r>
    </w:p>
    <w:p w14:paraId="66295B88" w14:textId="77777777" w:rsidR="00D22D96" w:rsidRPr="000C6D4E" w:rsidRDefault="00D22D96" w:rsidP="00D22D96">
      <w:pPr>
        <w:numPr>
          <w:ilvl w:val="0"/>
          <w:numId w:val="26"/>
        </w:numPr>
        <w:rPr>
          <w:b/>
          <w:bCs/>
          <w:szCs w:val="20"/>
        </w:rPr>
      </w:pPr>
      <w:r w:rsidRPr="000C6D4E">
        <w:rPr>
          <w:b/>
          <w:bCs/>
          <w:szCs w:val="20"/>
        </w:rPr>
        <w:t>The student must demonstrate the ability to perform a comprehensive assessment on psychiatric patients.</w:t>
      </w:r>
    </w:p>
    <w:p w14:paraId="5BA961D9" w14:textId="77777777" w:rsidR="00D22D96" w:rsidRPr="000C6D4E" w:rsidRDefault="00D22D96" w:rsidP="00D22D96">
      <w:pPr>
        <w:ind w:left="720"/>
        <w:rPr>
          <w:szCs w:val="20"/>
        </w:rPr>
      </w:pPr>
      <w:r>
        <w:rPr>
          <w:szCs w:val="20"/>
        </w:rPr>
        <w:t>18</w:t>
      </w:r>
      <w:r w:rsidRPr="000C6D4E">
        <w:rPr>
          <w:szCs w:val="20"/>
        </w:rPr>
        <w:t xml:space="preserve"> Psychiatric Patient Assessments</w:t>
      </w:r>
      <w:r>
        <w:rPr>
          <w:szCs w:val="20"/>
        </w:rPr>
        <w:t xml:space="preserve"> (12 Formative/6 Summative) A minimum of 1 Psychiatric simulation is required prior to the Summative Phase</w:t>
      </w:r>
    </w:p>
    <w:p w14:paraId="1A35A6E6" w14:textId="77777777" w:rsidR="00D22D96" w:rsidRDefault="00D22D96" w:rsidP="00D22D96">
      <w:pPr>
        <w:keepNext/>
        <w:jc w:val="center"/>
        <w:outlineLvl w:val="0"/>
        <w:rPr>
          <w:b/>
          <w:bCs/>
          <w:szCs w:val="20"/>
          <w:u w:val="single"/>
        </w:rPr>
      </w:pPr>
    </w:p>
    <w:p w14:paraId="175096B4" w14:textId="77777777" w:rsidR="00D22D96" w:rsidRPr="000C6D4E" w:rsidRDefault="00D22D96" w:rsidP="00D22D96">
      <w:pPr>
        <w:keepNext/>
        <w:jc w:val="center"/>
        <w:outlineLvl w:val="0"/>
        <w:rPr>
          <w:b/>
          <w:bCs/>
          <w:szCs w:val="20"/>
          <w:u w:val="single"/>
        </w:rPr>
      </w:pPr>
      <w:r w:rsidRPr="000C6D4E">
        <w:rPr>
          <w:b/>
          <w:bCs/>
          <w:szCs w:val="20"/>
          <w:u w:val="single"/>
        </w:rPr>
        <w:t>Complaints</w:t>
      </w:r>
    </w:p>
    <w:p w14:paraId="09B2465E" w14:textId="77777777" w:rsidR="00D22D96" w:rsidRPr="000C6D4E" w:rsidRDefault="00D22D96" w:rsidP="00D22D96">
      <w:pPr>
        <w:numPr>
          <w:ilvl w:val="0"/>
          <w:numId w:val="27"/>
        </w:numPr>
        <w:rPr>
          <w:b/>
          <w:bCs/>
          <w:szCs w:val="20"/>
        </w:rPr>
      </w:pPr>
      <w:r w:rsidRPr="000C6D4E">
        <w:rPr>
          <w:b/>
          <w:bCs/>
          <w:szCs w:val="20"/>
        </w:rPr>
        <w:t>The student must demonstrate the ability to perform a comprehensive assessment, formulate and implement a treatment plan for patients with chest pain</w:t>
      </w:r>
      <w:r>
        <w:rPr>
          <w:b/>
          <w:bCs/>
          <w:szCs w:val="20"/>
        </w:rPr>
        <w:t xml:space="preserve"> and cardiac arrest</w:t>
      </w:r>
      <w:r w:rsidRPr="000C6D4E">
        <w:rPr>
          <w:b/>
          <w:bCs/>
          <w:szCs w:val="20"/>
        </w:rPr>
        <w:t>.</w:t>
      </w:r>
    </w:p>
    <w:p w14:paraId="174248DC" w14:textId="77777777" w:rsidR="00D22D96" w:rsidRDefault="00D22D96" w:rsidP="00D22D96">
      <w:pPr>
        <w:ind w:left="720"/>
        <w:rPr>
          <w:szCs w:val="20"/>
        </w:rPr>
      </w:pPr>
      <w:r>
        <w:rPr>
          <w:szCs w:val="20"/>
        </w:rPr>
        <w:t>18</w:t>
      </w:r>
      <w:r w:rsidRPr="000C6D4E">
        <w:rPr>
          <w:szCs w:val="20"/>
        </w:rPr>
        <w:t xml:space="preserve"> C</w:t>
      </w:r>
      <w:r>
        <w:rPr>
          <w:szCs w:val="20"/>
        </w:rPr>
        <w:t xml:space="preserve">ardiac </w:t>
      </w:r>
      <w:r w:rsidRPr="000C6D4E">
        <w:rPr>
          <w:szCs w:val="20"/>
        </w:rPr>
        <w:t>Patients</w:t>
      </w:r>
      <w:r>
        <w:rPr>
          <w:szCs w:val="20"/>
        </w:rPr>
        <w:t xml:space="preserve"> (12 Formative/6 Summative) </w:t>
      </w:r>
    </w:p>
    <w:p w14:paraId="64F1E90D" w14:textId="77777777" w:rsidR="00D22D96" w:rsidRDefault="00D22D96" w:rsidP="00D22D96">
      <w:pPr>
        <w:ind w:left="720"/>
        <w:rPr>
          <w:szCs w:val="20"/>
        </w:rPr>
      </w:pPr>
      <w:r>
        <w:rPr>
          <w:szCs w:val="20"/>
        </w:rPr>
        <w:t>3 Cardiac Arrests (2 Formative/1 Summative)</w:t>
      </w:r>
    </w:p>
    <w:p w14:paraId="2F867C5A" w14:textId="77777777" w:rsidR="00D22D96" w:rsidRDefault="00D22D96" w:rsidP="00D22D96">
      <w:pPr>
        <w:ind w:left="720"/>
        <w:rPr>
          <w:szCs w:val="20"/>
        </w:rPr>
      </w:pPr>
      <w:r>
        <w:rPr>
          <w:szCs w:val="20"/>
        </w:rPr>
        <w:t>16 Cardiac Dysrhythmia Patients (10 Formative/6 Summative)</w:t>
      </w:r>
    </w:p>
    <w:p w14:paraId="555D605C" w14:textId="77777777" w:rsidR="00D22D96" w:rsidRDefault="00D22D96" w:rsidP="00D22D96">
      <w:pPr>
        <w:ind w:left="720"/>
        <w:rPr>
          <w:szCs w:val="20"/>
        </w:rPr>
      </w:pPr>
    </w:p>
    <w:p w14:paraId="7A469730" w14:textId="77777777" w:rsidR="00D22D96" w:rsidRPr="000C6D4E" w:rsidRDefault="00D22D96" w:rsidP="00D22D96">
      <w:pPr>
        <w:numPr>
          <w:ilvl w:val="0"/>
          <w:numId w:val="27"/>
        </w:numPr>
        <w:rPr>
          <w:b/>
          <w:bCs/>
          <w:szCs w:val="20"/>
        </w:rPr>
      </w:pPr>
      <w:r w:rsidRPr="000C6D4E">
        <w:rPr>
          <w:b/>
          <w:bCs/>
          <w:szCs w:val="20"/>
        </w:rPr>
        <w:t>The student must demonstrate the ability to perform a comprehensive assessment, formulate and implement a treatment plan for patients with dyspnea/respiratory distress.</w:t>
      </w:r>
    </w:p>
    <w:p w14:paraId="0123109D" w14:textId="77777777" w:rsidR="00D22D96" w:rsidRDefault="00D22D96" w:rsidP="00D22D96">
      <w:pPr>
        <w:ind w:left="720"/>
        <w:rPr>
          <w:szCs w:val="20"/>
        </w:rPr>
      </w:pPr>
      <w:r>
        <w:rPr>
          <w:szCs w:val="20"/>
        </w:rPr>
        <w:t>12</w:t>
      </w:r>
      <w:r w:rsidRPr="000C6D4E">
        <w:rPr>
          <w:szCs w:val="20"/>
        </w:rPr>
        <w:t xml:space="preserve"> Patients</w:t>
      </w:r>
      <w:r>
        <w:rPr>
          <w:szCs w:val="20"/>
        </w:rPr>
        <w:t xml:space="preserve"> (8 Formative/4 Summative) 1 p</w:t>
      </w:r>
      <w:r w:rsidRPr="000C6D4E">
        <w:rPr>
          <w:szCs w:val="20"/>
        </w:rPr>
        <w:t>ediatric</w:t>
      </w:r>
      <w:r>
        <w:rPr>
          <w:szCs w:val="20"/>
        </w:rPr>
        <w:t xml:space="preserve"> and 1 geriatric simulation is required prior to Summative Phase</w:t>
      </w:r>
    </w:p>
    <w:p w14:paraId="39411A65" w14:textId="77777777" w:rsidR="00D22D96" w:rsidRPr="000C6D4E" w:rsidRDefault="00D22D96" w:rsidP="00D22D96">
      <w:pPr>
        <w:ind w:left="720"/>
        <w:rPr>
          <w:szCs w:val="20"/>
        </w:rPr>
      </w:pPr>
    </w:p>
    <w:p w14:paraId="119E79D9" w14:textId="77777777" w:rsidR="00D22D96" w:rsidRPr="008F36DA" w:rsidRDefault="00D22D96" w:rsidP="00D22D96">
      <w:pPr>
        <w:numPr>
          <w:ilvl w:val="0"/>
          <w:numId w:val="27"/>
        </w:numPr>
        <w:rPr>
          <w:b/>
          <w:bCs/>
          <w:szCs w:val="20"/>
        </w:rPr>
      </w:pPr>
      <w:r w:rsidRPr="008F36DA">
        <w:rPr>
          <w:b/>
          <w:bCs/>
          <w:szCs w:val="20"/>
        </w:rPr>
        <w:t>The student must demonstrate the ability to perform a comprehensive assessment, formulate and implement a treatment plan for patients with neurological pathologies (</w:t>
      </w:r>
      <w:proofErr w:type="spellStart"/>
      <w:r w:rsidRPr="008F36DA">
        <w:rPr>
          <w:b/>
          <w:bCs/>
          <w:szCs w:val="20"/>
        </w:rPr>
        <w:t>i.e</w:t>
      </w:r>
      <w:proofErr w:type="spellEnd"/>
      <w:r w:rsidRPr="008F36DA">
        <w:rPr>
          <w:b/>
          <w:bCs/>
          <w:szCs w:val="20"/>
        </w:rPr>
        <w:t xml:space="preserve"> Syncope, Stroke, TIA, or AMS). </w:t>
      </w:r>
    </w:p>
    <w:p w14:paraId="07B54105" w14:textId="46B0CB80" w:rsidR="00D22D96" w:rsidRDefault="00D22D96" w:rsidP="00D22D96">
      <w:pPr>
        <w:ind w:left="720"/>
        <w:rPr>
          <w:szCs w:val="20"/>
        </w:rPr>
      </w:pPr>
      <w:r w:rsidRPr="000C6D4E">
        <w:rPr>
          <w:szCs w:val="20"/>
        </w:rPr>
        <w:t>1</w:t>
      </w:r>
      <w:r w:rsidR="008B5493">
        <w:rPr>
          <w:szCs w:val="20"/>
        </w:rPr>
        <w:t>2</w:t>
      </w:r>
      <w:r w:rsidRPr="000C6D4E">
        <w:rPr>
          <w:szCs w:val="20"/>
        </w:rPr>
        <w:t xml:space="preserve"> </w:t>
      </w:r>
      <w:r>
        <w:rPr>
          <w:szCs w:val="20"/>
        </w:rPr>
        <w:t>Neurological Patients (</w:t>
      </w:r>
      <w:r w:rsidR="008B5493">
        <w:rPr>
          <w:szCs w:val="20"/>
        </w:rPr>
        <w:t>8</w:t>
      </w:r>
      <w:r>
        <w:rPr>
          <w:szCs w:val="20"/>
        </w:rPr>
        <w:t xml:space="preserve"> Formative/</w:t>
      </w:r>
      <w:r w:rsidR="008B5493">
        <w:rPr>
          <w:szCs w:val="20"/>
        </w:rPr>
        <w:t>4</w:t>
      </w:r>
      <w:r>
        <w:rPr>
          <w:szCs w:val="20"/>
        </w:rPr>
        <w:t xml:space="preserve"> Summative) Minimum of 1 Geriatric Stroke simulation required prior to Summative Phase.</w:t>
      </w:r>
    </w:p>
    <w:p w14:paraId="4F8BFF5C" w14:textId="77777777" w:rsidR="00D22D96" w:rsidRPr="000C6D4E" w:rsidRDefault="00D22D96" w:rsidP="00D22D96">
      <w:pPr>
        <w:ind w:left="720"/>
        <w:rPr>
          <w:szCs w:val="20"/>
        </w:rPr>
      </w:pPr>
    </w:p>
    <w:p w14:paraId="48D03C25" w14:textId="77777777" w:rsidR="00D22D96" w:rsidRDefault="00D22D96" w:rsidP="00D22D96">
      <w:pPr>
        <w:rPr>
          <w:b/>
          <w:bCs/>
          <w:szCs w:val="20"/>
        </w:rPr>
      </w:pPr>
      <w:r>
        <w:rPr>
          <w:b/>
          <w:bCs/>
          <w:szCs w:val="20"/>
        </w:rPr>
        <w:t xml:space="preserve">      4.   The student must demonstrate the ability to perform a comprehensive </w:t>
      </w:r>
    </w:p>
    <w:p w14:paraId="77A03B78" w14:textId="77777777" w:rsidR="00D22D96" w:rsidRDefault="00D22D96" w:rsidP="00D22D96">
      <w:pPr>
        <w:rPr>
          <w:b/>
          <w:bCs/>
          <w:szCs w:val="20"/>
        </w:rPr>
      </w:pPr>
      <w:r>
        <w:rPr>
          <w:b/>
          <w:bCs/>
          <w:szCs w:val="20"/>
        </w:rPr>
        <w:t xml:space="preserve">            assessment, formulate and implement a treatment plan for patients with various </w:t>
      </w:r>
    </w:p>
    <w:p w14:paraId="5916573D" w14:textId="77777777" w:rsidR="00D22D96" w:rsidRDefault="00D22D96" w:rsidP="00D22D96">
      <w:pPr>
        <w:ind w:left="720" w:hanging="720"/>
        <w:rPr>
          <w:b/>
          <w:bCs/>
          <w:szCs w:val="20"/>
        </w:rPr>
      </w:pPr>
      <w:r>
        <w:rPr>
          <w:b/>
          <w:bCs/>
          <w:szCs w:val="20"/>
        </w:rPr>
        <w:t xml:space="preserve">            medical complaints.</w:t>
      </w:r>
      <w:r>
        <w:rPr>
          <w:b/>
          <w:bCs/>
          <w:szCs w:val="20"/>
        </w:rPr>
        <w:tab/>
        <w:t>(</w:t>
      </w:r>
      <w:proofErr w:type="gramStart"/>
      <w:r>
        <w:rPr>
          <w:b/>
          <w:bCs/>
          <w:szCs w:val="20"/>
        </w:rPr>
        <w:t>e.g.</w:t>
      </w:r>
      <w:proofErr w:type="gramEnd"/>
      <w:r>
        <w:rPr>
          <w:b/>
          <w:bCs/>
          <w:szCs w:val="20"/>
        </w:rPr>
        <w:t xml:space="preserve"> GI, GU, Abdominal, Infectious Disease, Endocrine, OD, Hematology, ENT) </w:t>
      </w:r>
    </w:p>
    <w:p w14:paraId="491DA7AF" w14:textId="77777777" w:rsidR="00D22D96" w:rsidRDefault="00D22D96" w:rsidP="00D22D96">
      <w:pPr>
        <w:ind w:left="720"/>
        <w:rPr>
          <w:bCs/>
          <w:szCs w:val="20"/>
        </w:rPr>
      </w:pPr>
      <w:r>
        <w:rPr>
          <w:bCs/>
          <w:szCs w:val="20"/>
        </w:rPr>
        <w:t>18 Other Medical (12 Formative/6 Summative) Minimum of 1 Geriatric Sepsis scenario prior to Summative Phase</w:t>
      </w:r>
    </w:p>
    <w:p w14:paraId="11B6CD54" w14:textId="77777777" w:rsidR="00D22D96" w:rsidRPr="00487517" w:rsidRDefault="00D22D96" w:rsidP="00D22D96">
      <w:pPr>
        <w:rPr>
          <w:bCs/>
          <w:szCs w:val="20"/>
        </w:rPr>
      </w:pPr>
    </w:p>
    <w:p w14:paraId="2CEFC072" w14:textId="77777777" w:rsidR="00D22D96" w:rsidRPr="000C6D4E" w:rsidRDefault="00D22D96" w:rsidP="00D22D96">
      <w:pPr>
        <w:keepNext/>
        <w:jc w:val="center"/>
        <w:outlineLvl w:val="0"/>
        <w:rPr>
          <w:b/>
          <w:bCs/>
          <w:szCs w:val="20"/>
          <w:u w:val="single"/>
        </w:rPr>
      </w:pPr>
      <w:r w:rsidRPr="000C6D4E">
        <w:rPr>
          <w:b/>
          <w:bCs/>
          <w:szCs w:val="20"/>
          <w:u w:val="single"/>
        </w:rPr>
        <w:t>Team Leader Skills</w:t>
      </w:r>
    </w:p>
    <w:p w14:paraId="04B6A059" w14:textId="77777777" w:rsidR="00D22D96" w:rsidRPr="000C6D4E" w:rsidRDefault="00D22D96" w:rsidP="00D22D96">
      <w:pPr>
        <w:numPr>
          <w:ilvl w:val="0"/>
          <w:numId w:val="28"/>
        </w:numPr>
        <w:rPr>
          <w:b/>
          <w:bCs/>
          <w:szCs w:val="20"/>
        </w:rPr>
      </w:pPr>
      <w:r w:rsidRPr="000C6D4E">
        <w:rPr>
          <w:b/>
          <w:bCs/>
          <w:szCs w:val="20"/>
        </w:rPr>
        <w:t>The student must demonstrate the ability to serve as a team leader in a variety of pre-hospital emergency situations.</w:t>
      </w:r>
    </w:p>
    <w:p w14:paraId="68FBB5F2" w14:textId="77777777" w:rsidR="008B5493" w:rsidRDefault="00D22D96" w:rsidP="00D22D96">
      <w:pPr>
        <w:ind w:left="720"/>
        <w:rPr>
          <w:szCs w:val="20"/>
        </w:rPr>
      </w:pPr>
      <w:r w:rsidRPr="000C6D4E">
        <w:rPr>
          <w:szCs w:val="20"/>
        </w:rPr>
        <w:t>Team leader</w:t>
      </w:r>
      <w:r w:rsidR="008B5493">
        <w:rPr>
          <w:szCs w:val="20"/>
        </w:rPr>
        <w:t xml:space="preserve"> or member</w:t>
      </w:r>
      <w:r w:rsidRPr="000C6D4E">
        <w:rPr>
          <w:szCs w:val="20"/>
        </w:rPr>
        <w:t xml:space="preserve"> for </w:t>
      </w:r>
      <w:r>
        <w:rPr>
          <w:szCs w:val="20"/>
        </w:rPr>
        <w:t>50</w:t>
      </w:r>
      <w:r w:rsidRPr="000C6D4E">
        <w:rPr>
          <w:szCs w:val="20"/>
        </w:rPr>
        <w:t xml:space="preserve"> emergenc</w:t>
      </w:r>
      <w:r>
        <w:rPr>
          <w:szCs w:val="20"/>
        </w:rPr>
        <w:t>ies</w:t>
      </w:r>
    </w:p>
    <w:p w14:paraId="3BC9774D" w14:textId="4012A3DB" w:rsidR="008B5493" w:rsidRDefault="00D22D96" w:rsidP="008B5493">
      <w:pPr>
        <w:ind w:left="720" w:firstLine="720"/>
        <w:rPr>
          <w:szCs w:val="20"/>
        </w:rPr>
      </w:pPr>
      <w:r>
        <w:rPr>
          <w:szCs w:val="20"/>
        </w:rPr>
        <w:t>30 Formative</w:t>
      </w:r>
      <w:r w:rsidR="008B5493">
        <w:rPr>
          <w:szCs w:val="20"/>
        </w:rPr>
        <w:t xml:space="preserve"> (Phases 1 &amp; 2)</w:t>
      </w:r>
    </w:p>
    <w:p w14:paraId="5E6D45E9" w14:textId="34F57747" w:rsidR="008B5493" w:rsidRDefault="008B5493" w:rsidP="008B5493">
      <w:pPr>
        <w:ind w:left="1440" w:firstLine="720"/>
        <w:rPr>
          <w:szCs w:val="20"/>
        </w:rPr>
      </w:pPr>
      <w:r>
        <w:rPr>
          <w:szCs w:val="20"/>
        </w:rPr>
        <w:t>Phase 1 -10 Calls (ALS or BLS)</w:t>
      </w:r>
    </w:p>
    <w:p w14:paraId="4B846DC3" w14:textId="04EA8B7A" w:rsidR="008B5493" w:rsidRDefault="008B5493" w:rsidP="008B5493">
      <w:pPr>
        <w:ind w:left="1440" w:firstLine="720"/>
        <w:rPr>
          <w:szCs w:val="20"/>
        </w:rPr>
      </w:pPr>
      <w:r>
        <w:rPr>
          <w:szCs w:val="20"/>
        </w:rPr>
        <w:t>Phase 2 -20 Calls (at least 10 must be ALS)</w:t>
      </w:r>
    </w:p>
    <w:p w14:paraId="6D321C05" w14:textId="6CBFE6B4" w:rsidR="00D22D96" w:rsidRDefault="008B5493" w:rsidP="008B5493">
      <w:pPr>
        <w:ind w:left="1440" w:firstLine="720"/>
        <w:rPr>
          <w:szCs w:val="20"/>
        </w:rPr>
      </w:pPr>
      <w:r>
        <w:rPr>
          <w:szCs w:val="20"/>
        </w:rPr>
        <w:t xml:space="preserve">Capstone- </w:t>
      </w:r>
      <w:r w:rsidR="00D22D96">
        <w:rPr>
          <w:szCs w:val="20"/>
        </w:rPr>
        <w:t>20 ALS calls</w:t>
      </w:r>
      <w:r>
        <w:rPr>
          <w:szCs w:val="20"/>
        </w:rPr>
        <w:t xml:space="preserve"> minimum</w:t>
      </w:r>
    </w:p>
    <w:p w14:paraId="3669D3AB" w14:textId="24BCFEBD" w:rsidR="00D22D96" w:rsidRDefault="00D22D96" w:rsidP="00D22D96">
      <w:pPr>
        <w:ind w:left="720"/>
        <w:rPr>
          <w:szCs w:val="20"/>
        </w:rPr>
      </w:pPr>
    </w:p>
    <w:p w14:paraId="018568D6" w14:textId="77777777" w:rsidR="00D22D96" w:rsidRDefault="00D22D96" w:rsidP="00D22D96">
      <w:pPr>
        <w:ind w:left="720"/>
        <w:rPr>
          <w:szCs w:val="20"/>
        </w:rPr>
      </w:pPr>
    </w:p>
    <w:p w14:paraId="720145F6" w14:textId="77777777" w:rsidR="0060322C" w:rsidRDefault="0060322C" w:rsidP="00D22D96">
      <w:pPr>
        <w:ind w:left="720"/>
        <w:rPr>
          <w:szCs w:val="20"/>
        </w:rPr>
      </w:pPr>
    </w:p>
    <w:p w14:paraId="4CF35758" w14:textId="77777777" w:rsidR="0060322C" w:rsidRDefault="0060322C" w:rsidP="00D22D96">
      <w:pPr>
        <w:ind w:left="720"/>
        <w:rPr>
          <w:szCs w:val="20"/>
        </w:rPr>
      </w:pPr>
    </w:p>
    <w:p w14:paraId="6E13B552" w14:textId="4CE9AE8E" w:rsidR="00D22D96" w:rsidRPr="00BA6F02" w:rsidRDefault="00D22D96" w:rsidP="00D22D96">
      <w:pPr>
        <w:rPr>
          <w:b/>
          <w:sz w:val="28"/>
          <w:szCs w:val="28"/>
          <w:u w:val="single"/>
        </w:rPr>
      </w:pPr>
      <w:r>
        <w:rPr>
          <w:b/>
          <w:sz w:val="28"/>
          <w:szCs w:val="28"/>
        </w:rPr>
        <w:t xml:space="preserve">  28</w:t>
      </w:r>
      <w:r w:rsidRPr="00BA6F02">
        <w:rPr>
          <w:b/>
          <w:sz w:val="28"/>
          <w:szCs w:val="28"/>
        </w:rPr>
        <w:t>.</w:t>
      </w:r>
      <w:r>
        <w:rPr>
          <w:b/>
          <w:sz w:val="28"/>
          <w:szCs w:val="28"/>
        </w:rPr>
        <w:t xml:space="preserve">   </w:t>
      </w:r>
      <w:r>
        <w:rPr>
          <w:b/>
          <w:sz w:val="28"/>
          <w:szCs w:val="28"/>
          <w:u w:val="single"/>
        </w:rPr>
        <w:t xml:space="preserve">PARAMEDIC </w:t>
      </w:r>
      <w:r w:rsidR="007D406B">
        <w:rPr>
          <w:b/>
          <w:sz w:val="28"/>
          <w:szCs w:val="28"/>
          <w:u w:val="single"/>
        </w:rPr>
        <w:t>STUDENT MINIMUM COMPETENCY MATRIX</w:t>
      </w:r>
      <w:r>
        <w:rPr>
          <w:b/>
          <w:sz w:val="28"/>
          <w:szCs w:val="28"/>
          <w:u w:val="single"/>
        </w:rPr>
        <w:t xml:space="preserve"> </w:t>
      </w:r>
    </w:p>
    <w:p w14:paraId="052009F2" w14:textId="43AF8295" w:rsidR="00D22D96" w:rsidRDefault="00D22D96" w:rsidP="00D22D96">
      <w:pPr>
        <w:ind w:left="720"/>
        <w:jc w:val="both"/>
      </w:pPr>
      <w:r>
        <w:t xml:space="preserve">The New York State Department of Health and the National Registry of Emergency Medical Technicians both require the completion of </w:t>
      </w:r>
      <w:r w:rsidR="007D406B">
        <w:t xml:space="preserve">the </w:t>
      </w:r>
      <w:proofErr w:type="spellStart"/>
      <w:r w:rsidR="007D406B">
        <w:t>CoAEMSP</w:t>
      </w:r>
      <w:proofErr w:type="spellEnd"/>
      <w:r w:rsidR="007D406B">
        <w:t xml:space="preserve"> Student Minimum Competency Matrix</w:t>
      </w:r>
      <w:r>
        <w:t xml:space="preserve"> to be eligible for certification.  The </w:t>
      </w:r>
      <w:r w:rsidR="007D406B">
        <w:t>SMC</w:t>
      </w:r>
      <w:r>
        <w:t xml:space="preserve"> is a comprehensive document that will include sections for the skills/scenarios, clinical, and field internship phases of the program.  The </w:t>
      </w:r>
      <w:r w:rsidR="007D406B">
        <w:t>information required to complete the SMC</w:t>
      </w:r>
      <w:r>
        <w:t xml:space="preserve"> will be </w:t>
      </w:r>
      <w:r w:rsidR="007D406B">
        <w:t xml:space="preserve">entered </w:t>
      </w:r>
      <w:r>
        <w:t xml:space="preserve">by the student </w:t>
      </w:r>
      <w:r w:rsidR="007D406B">
        <w:t xml:space="preserve">and verified by the instructors. The SMC </w:t>
      </w:r>
      <w:r>
        <w:t xml:space="preserve">must be completed in order to graduate from the program.  Specific instructions for the completion of the </w:t>
      </w:r>
      <w:r w:rsidR="007D406B">
        <w:t>SMC</w:t>
      </w:r>
      <w:r>
        <w:t xml:space="preserve"> will be distributed separately.  </w:t>
      </w:r>
    </w:p>
    <w:p w14:paraId="12137DCE" w14:textId="77777777" w:rsidR="00D22D96" w:rsidRDefault="00D22D96" w:rsidP="00D22D96">
      <w:pPr>
        <w:ind w:left="720"/>
        <w:jc w:val="both"/>
      </w:pPr>
    </w:p>
    <w:p w14:paraId="38C1E0FE" w14:textId="5548197B" w:rsidR="000D58CB" w:rsidRPr="00BA6F02" w:rsidRDefault="00D22D96" w:rsidP="00B73067">
      <w:pPr>
        <w:jc w:val="both"/>
        <w:rPr>
          <w:b/>
          <w:sz w:val="28"/>
          <w:szCs w:val="28"/>
          <w:u w:val="single"/>
        </w:rPr>
      </w:pPr>
      <w:r>
        <w:rPr>
          <w:b/>
          <w:sz w:val="28"/>
          <w:szCs w:val="28"/>
        </w:rPr>
        <w:t xml:space="preserve">   </w:t>
      </w:r>
      <w:r w:rsidR="00B73067">
        <w:rPr>
          <w:b/>
          <w:sz w:val="28"/>
          <w:szCs w:val="28"/>
        </w:rPr>
        <w:t>2</w:t>
      </w:r>
      <w:r w:rsidR="00F46507">
        <w:rPr>
          <w:b/>
          <w:sz w:val="28"/>
          <w:szCs w:val="28"/>
        </w:rPr>
        <w:t>9</w:t>
      </w:r>
      <w:r w:rsidR="00B73067">
        <w:rPr>
          <w:b/>
          <w:sz w:val="28"/>
          <w:szCs w:val="28"/>
        </w:rPr>
        <w:t xml:space="preserve">.  </w:t>
      </w:r>
      <w:r w:rsidR="000D58CB" w:rsidRPr="00BA6F02">
        <w:rPr>
          <w:b/>
          <w:sz w:val="28"/>
          <w:szCs w:val="28"/>
          <w:u w:val="single"/>
        </w:rPr>
        <w:t>COURSE COMPLETION</w:t>
      </w:r>
    </w:p>
    <w:p w14:paraId="00E13B35" w14:textId="4013607B" w:rsidR="00CF672B" w:rsidRDefault="0024504C" w:rsidP="00B266C8">
      <w:pPr>
        <w:ind w:left="720"/>
        <w:jc w:val="both"/>
        <w:rPr>
          <w:color w:val="000000"/>
        </w:rPr>
      </w:pPr>
      <w:r w:rsidRPr="00F81C20">
        <w:rPr>
          <w:color w:val="000000"/>
        </w:rPr>
        <w:t xml:space="preserve">It is the intent of the </w:t>
      </w:r>
      <w:r w:rsidR="00C630FC" w:rsidRPr="00F81C20">
        <w:t>Faxton</w:t>
      </w:r>
      <w:r w:rsidR="00C630FC">
        <w:t xml:space="preserve"> </w:t>
      </w:r>
      <w:r w:rsidR="00C630FC" w:rsidRPr="00F81C20">
        <w:t>St. Luke’s Healthcare</w:t>
      </w:r>
      <w:r w:rsidR="00C630FC">
        <w:t xml:space="preserve"> </w:t>
      </w:r>
      <w:r w:rsidRPr="00F81C20">
        <w:rPr>
          <w:color w:val="000000"/>
        </w:rPr>
        <w:t xml:space="preserve">Paramedic Program to provide competent entry level Paramedic candidates the ability to pursue certification with the NYS DOH, as well as the National Registry of EMT’s, within the timeframe outlined by the original course schedule.  Individual candidates </w:t>
      </w:r>
      <w:r w:rsidR="0095296E">
        <w:rPr>
          <w:color w:val="000000"/>
        </w:rPr>
        <w:t>who</w:t>
      </w:r>
      <w:r w:rsidRPr="00F81C20">
        <w:rPr>
          <w:color w:val="000000"/>
        </w:rPr>
        <w:t xml:space="preserve"> do not complete the course requirements by the original date of eligibility will be considered in breach of the student contract and will have failed the program regardless of their other academic progress. Students who fail to meet the course requirement</w:t>
      </w:r>
      <w:r w:rsidR="00027C43">
        <w:rPr>
          <w:color w:val="000000"/>
        </w:rPr>
        <w:t>s</w:t>
      </w:r>
      <w:r w:rsidRPr="00F81C20">
        <w:rPr>
          <w:color w:val="000000"/>
        </w:rPr>
        <w:t xml:space="preserve"> through no fault of their own may appeal to the </w:t>
      </w:r>
      <w:r w:rsidR="00336B8A">
        <w:rPr>
          <w:color w:val="000000"/>
        </w:rPr>
        <w:t xml:space="preserve">Paramedic </w:t>
      </w:r>
      <w:r w:rsidRPr="00F81C20">
        <w:rPr>
          <w:color w:val="000000"/>
        </w:rPr>
        <w:t>Education Subcommittee for consideration</w:t>
      </w:r>
      <w:r w:rsidR="00027C43">
        <w:rPr>
          <w:color w:val="000000"/>
        </w:rPr>
        <w:t xml:space="preserve"> of additional time to complete the requirements</w:t>
      </w:r>
      <w:r w:rsidRPr="00F81C20">
        <w:rPr>
          <w:color w:val="000000"/>
        </w:rPr>
        <w:t xml:space="preserve">. In all cases, candidates must complete the course requirements </w:t>
      </w:r>
      <w:r w:rsidR="00AC013D">
        <w:rPr>
          <w:color w:val="000000"/>
        </w:rPr>
        <w:t>within 1</w:t>
      </w:r>
      <w:r w:rsidRPr="00F81C20">
        <w:rPr>
          <w:color w:val="000000"/>
        </w:rPr>
        <w:t xml:space="preserve">2 months of the </w:t>
      </w:r>
      <w:r w:rsidR="00FC08B8">
        <w:rPr>
          <w:color w:val="000000"/>
        </w:rPr>
        <w:t xml:space="preserve">End of Course </w:t>
      </w:r>
      <w:r w:rsidRPr="00F81C20">
        <w:rPr>
          <w:color w:val="000000"/>
        </w:rPr>
        <w:t>date listed on the original course schedule</w:t>
      </w:r>
      <w:r w:rsidR="00AC013D">
        <w:rPr>
          <w:color w:val="000000"/>
        </w:rPr>
        <w:t xml:space="preserve"> to be eligible for NYS and/or NR Certification</w:t>
      </w:r>
      <w:r w:rsidRPr="00F81C20">
        <w:rPr>
          <w:color w:val="000000"/>
        </w:rPr>
        <w:t xml:space="preserve">.  </w:t>
      </w:r>
    </w:p>
    <w:p w14:paraId="6DA5C2D0" w14:textId="77777777" w:rsidR="00C54EBA" w:rsidRDefault="00C54EBA" w:rsidP="00301F67">
      <w:pPr>
        <w:ind w:left="720"/>
        <w:jc w:val="both"/>
        <w:rPr>
          <w:color w:val="000000"/>
        </w:rPr>
      </w:pPr>
    </w:p>
    <w:p w14:paraId="7E55D666" w14:textId="1A750BF6" w:rsidR="00821AC8" w:rsidRDefault="00BC7111" w:rsidP="00DB359E">
      <w:pPr>
        <w:jc w:val="both"/>
        <w:rPr>
          <w:b/>
          <w:color w:val="000000"/>
          <w:sz w:val="28"/>
          <w:szCs w:val="28"/>
          <w:u w:val="single"/>
        </w:rPr>
      </w:pPr>
      <w:r>
        <w:rPr>
          <w:b/>
          <w:color w:val="000000"/>
          <w:sz w:val="28"/>
          <w:szCs w:val="28"/>
        </w:rPr>
        <w:t xml:space="preserve"> </w:t>
      </w:r>
      <w:r w:rsidR="00F46507">
        <w:rPr>
          <w:b/>
          <w:color w:val="000000"/>
          <w:sz w:val="28"/>
          <w:szCs w:val="28"/>
        </w:rPr>
        <w:t xml:space="preserve"> </w:t>
      </w:r>
      <w:r>
        <w:rPr>
          <w:b/>
          <w:color w:val="000000"/>
          <w:sz w:val="28"/>
          <w:szCs w:val="28"/>
        </w:rPr>
        <w:t xml:space="preserve"> </w:t>
      </w:r>
      <w:r w:rsidR="00F46507">
        <w:rPr>
          <w:b/>
          <w:color w:val="000000"/>
          <w:sz w:val="28"/>
          <w:szCs w:val="28"/>
        </w:rPr>
        <w:t>30</w:t>
      </w:r>
      <w:r w:rsidR="00DB359E" w:rsidRPr="00DB359E">
        <w:rPr>
          <w:b/>
          <w:color w:val="000000"/>
          <w:sz w:val="28"/>
          <w:szCs w:val="28"/>
        </w:rPr>
        <w:t xml:space="preserve">. </w:t>
      </w:r>
      <w:r w:rsidR="00DB359E">
        <w:rPr>
          <w:b/>
          <w:color w:val="000000"/>
          <w:sz w:val="28"/>
          <w:szCs w:val="28"/>
        </w:rPr>
        <w:tab/>
      </w:r>
      <w:r w:rsidR="00DB359E" w:rsidRPr="00BC7111">
        <w:rPr>
          <w:b/>
          <w:color w:val="000000"/>
          <w:sz w:val="28"/>
          <w:szCs w:val="28"/>
          <w:u w:val="single"/>
        </w:rPr>
        <w:t>COLLEGE CREDIT</w:t>
      </w:r>
      <w:r>
        <w:rPr>
          <w:b/>
          <w:color w:val="000000"/>
          <w:sz w:val="28"/>
          <w:szCs w:val="28"/>
          <w:u w:val="single"/>
        </w:rPr>
        <w:t xml:space="preserve"> &amp; AAS DEGREE</w:t>
      </w:r>
    </w:p>
    <w:p w14:paraId="3B83C230" w14:textId="7470BB36" w:rsidR="0018237C" w:rsidRDefault="00573202" w:rsidP="00573202">
      <w:pPr>
        <w:ind w:left="720"/>
        <w:jc w:val="both"/>
        <w:rPr>
          <w:color w:val="000000"/>
        </w:rPr>
      </w:pPr>
      <w:r>
        <w:rPr>
          <w:color w:val="000000"/>
        </w:rPr>
        <w:t xml:space="preserve">Any student who completes the </w:t>
      </w:r>
      <w:r w:rsidR="0019379F">
        <w:rPr>
          <w:color w:val="000000"/>
        </w:rPr>
        <w:t>Paramedic Program m</w:t>
      </w:r>
      <w:r>
        <w:rPr>
          <w:color w:val="000000"/>
        </w:rPr>
        <w:t xml:space="preserve">ay apply for credit toward an A.A.S. Program at Herkimer College </w:t>
      </w:r>
      <w:r w:rsidR="00FC08B8">
        <w:rPr>
          <w:color w:val="000000"/>
        </w:rPr>
        <w:t>or</w:t>
      </w:r>
      <w:r>
        <w:rPr>
          <w:color w:val="000000"/>
        </w:rPr>
        <w:t xml:space="preserve"> Mohawk Valley Community College.  Please refer to the individual college catalogs for more information and consult the Instructors for any questions.  </w:t>
      </w:r>
    </w:p>
    <w:p w14:paraId="23CAF849" w14:textId="3CA3D120" w:rsidR="00D22D96" w:rsidRDefault="00D22D96" w:rsidP="00573202">
      <w:pPr>
        <w:ind w:left="720"/>
        <w:jc w:val="both"/>
        <w:rPr>
          <w:color w:val="000000"/>
        </w:rPr>
      </w:pPr>
    </w:p>
    <w:p w14:paraId="739A92D6" w14:textId="0C001042" w:rsidR="00D22D96" w:rsidRDefault="00D22D96" w:rsidP="00573202">
      <w:pPr>
        <w:ind w:left="720"/>
        <w:jc w:val="both"/>
        <w:rPr>
          <w:color w:val="000000"/>
        </w:rPr>
      </w:pPr>
    </w:p>
    <w:p w14:paraId="797C78D5" w14:textId="373480CF" w:rsidR="00D22D96" w:rsidRDefault="00D22D96" w:rsidP="00573202">
      <w:pPr>
        <w:ind w:left="720"/>
        <w:jc w:val="both"/>
        <w:rPr>
          <w:color w:val="000000"/>
        </w:rPr>
      </w:pPr>
    </w:p>
    <w:p w14:paraId="743E61BC" w14:textId="18384FA7" w:rsidR="00D22D96" w:rsidRDefault="00D22D96" w:rsidP="00573202">
      <w:pPr>
        <w:ind w:left="720"/>
        <w:jc w:val="both"/>
        <w:rPr>
          <w:color w:val="000000"/>
        </w:rPr>
      </w:pPr>
    </w:p>
    <w:p w14:paraId="435471F0" w14:textId="77777777" w:rsidR="00D22D96" w:rsidRDefault="00D22D96" w:rsidP="00573202">
      <w:pPr>
        <w:ind w:left="720"/>
        <w:jc w:val="both"/>
        <w:rPr>
          <w:color w:val="000000"/>
        </w:rPr>
      </w:pPr>
    </w:p>
    <w:p w14:paraId="1DB083CA" w14:textId="77777777" w:rsidR="00573202" w:rsidRDefault="00573202" w:rsidP="00573202">
      <w:pPr>
        <w:ind w:left="720"/>
        <w:jc w:val="both"/>
        <w:rPr>
          <w:color w:val="000000"/>
        </w:rPr>
      </w:pPr>
    </w:p>
    <w:p w14:paraId="48BD9191" w14:textId="0D99FA1E" w:rsidR="00405F0C" w:rsidRPr="002F3B46" w:rsidRDefault="002F3B46" w:rsidP="002F3B46">
      <w:pPr>
        <w:jc w:val="both"/>
        <w:rPr>
          <w:color w:val="000000"/>
          <w:sz w:val="28"/>
          <w:szCs w:val="28"/>
        </w:rPr>
      </w:pPr>
      <w:r w:rsidRPr="009E4BA7">
        <w:rPr>
          <w:b/>
          <w:color w:val="000000"/>
          <w:sz w:val="28"/>
          <w:szCs w:val="28"/>
        </w:rPr>
        <w:t xml:space="preserve">    </w:t>
      </w:r>
      <w:r w:rsidR="00B73067">
        <w:rPr>
          <w:b/>
          <w:color w:val="000000"/>
          <w:sz w:val="28"/>
          <w:szCs w:val="28"/>
        </w:rPr>
        <w:t>3</w:t>
      </w:r>
      <w:r w:rsidR="00F46507">
        <w:rPr>
          <w:b/>
          <w:color w:val="000000"/>
          <w:sz w:val="28"/>
          <w:szCs w:val="28"/>
        </w:rPr>
        <w:t>1</w:t>
      </w:r>
      <w:r w:rsidRPr="009E4BA7">
        <w:rPr>
          <w:b/>
          <w:color w:val="000000"/>
          <w:sz w:val="28"/>
          <w:szCs w:val="28"/>
        </w:rPr>
        <w:t>.</w:t>
      </w:r>
      <w:r w:rsidRPr="002F3B46">
        <w:rPr>
          <w:color w:val="000000"/>
          <w:sz w:val="28"/>
          <w:szCs w:val="28"/>
        </w:rPr>
        <w:t xml:space="preserve"> </w:t>
      </w:r>
      <w:r w:rsidRPr="002F3B46">
        <w:rPr>
          <w:b/>
          <w:color w:val="000000"/>
          <w:sz w:val="28"/>
          <w:szCs w:val="28"/>
          <w:u w:val="single"/>
        </w:rPr>
        <w:t>PROGRAM POLICIES</w:t>
      </w:r>
    </w:p>
    <w:p w14:paraId="2B863142" w14:textId="62E55FE5" w:rsidR="002F3B46" w:rsidRDefault="002F3B46" w:rsidP="000857ED">
      <w:pPr>
        <w:spacing w:before="100" w:beforeAutospacing="1" w:after="100" w:afterAutospacing="1"/>
        <w:ind w:left="720"/>
        <w:contextualSpacing/>
        <w:jc w:val="both"/>
        <w:rPr>
          <w:bCs/>
          <w:color w:val="000000"/>
        </w:rPr>
      </w:pPr>
      <w:r w:rsidRPr="002F3B46">
        <w:rPr>
          <w:bCs/>
          <w:color w:val="000000"/>
        </w:rPr>
        <w:t>Students must adhere to all p</w:t>
      </w:r>
      <w:r w:rsidR="00773B7E">
        <w:rPr>
          <w:bCs/>
          <w:color w:val="000000"/>
        </w:rPr>
        <w:t xml:space="preserve">olicies and procedures contained in this document </w:t>
      </w:r>
      <w:r w:rsidR="00573202">
        <w:rPr>
          <w:bCs/>
          <w:color w:val="000000"/>
        </w:rPr>
        <w:t>to remain in good standing in the program.  A</w:t>
      </w:r>
      <w:r w:rsidRPr="002F3B46">
        <w:rPr>
          <w:bCs/>
          <w:color w:val="000000"/>
        </w:rPr>
        <w:t xml:space="preserve">ll questions regarding policies should be directed to the course Instructors.  Students are also urged to review the appeal process </w:t>
      </w:r>
      <w:r w:rsidR="00AC013D">
        <w:rPr>
          <w:bCs/>
          <w:color w:val="000000"/>
        </w:rPr>
        <w:t xml:space="preserve">at the end of this document </w:t>
      </w:r>
      <w:r w:rsidRPr="002F3B46">
        <w:rPr>
          <w:bCs/>
          <w:color w:val="000000"/>
        </w:rPr>
        <w:t xml:space="preserve">in the event the Instructors cannot solve </w:t>
      </w:r>
      <w:r w:rsidR="00773B7E">
        <w:rPr>
          <w:bCs/>
          <w:color w:val="000000"/>
        </w:rPr>
        <w:t>a</w:t>
      </w:r>
      <w:r w:rsidRPr="002F3B46">
        <w:rPr>
          <w:bCs/>
          <w:color w:val="000000"/>
        </w:rPr>
        <w:t xml:space="preserve"> problem, or if the Instructors are the source of the problem. </w:t>
      </w:r>
    </w:p>
    <w:p w14:paraId="561C72B0" w14:textId="77777777" w:rsidR="0001460D" w:rsidRDefault="0001460D" w:rsidP="0001460D">
      <w:pPr>
        <w:spacing w:before="100" w:beforeAutospacing="1" w:after="100" w:afterAutospacing="1"/>
        <w:contextualSpacing/>
        <w:jc w:val="both"/>
        <w:rPr>
          <w:bCs/>
          <w:color w:val="000000"/>
        </w:rPr>
      </w:pPr>
    </w:p>
    <w:p w14:paraId="1C68AF3E" w14:textId="61F54940" w:rsidR="0001460D" w:rsidRPr="0001460D" w:rsidRDefault="0001460D" w:rsidP="0001460D">
      <w:pPr>
        <w:spacing w:before="100" w:beforeAutospacing="1" w:after="100" w:afterAutospacing="1"/>
        <w:contextualSpacing/>
        <w:jc w:val="both"/>
        <w:rPr>
          <w:b/>
          <w:bCs/>
          <w:color w:val="000000"/>
          <w:sz w:val="28"/>
          <w:szCs w:val="28"/>
        </w:rPr>
      </w:pPr>
      <w:r>
        <w:rPr>
          <w:bCs/>
          <w:color w:val="000000"/>
        </w:rPr>
        <w:t xml:space="preserve">     </w:t>
      </w:r>
      <w:r w:rsidRPr="0001460D">
        <w:rPr>
          <w:b/>
          <w:bCs/>
          <w:color w:val="000000"/>
          <w:sz w:val="28"/>
          <w:szCs w:val="28"/>
        </w:rPr>
        <w:t>3</w:t>
      </w:r>
      <w:r w:rsidR="00F46507">
        <w:rPr>
          <w:b/>
          <w:bCs/>
          <w:color w:val="000000"/>
          <w:sz w:val="28"/>
          <w:szCs w:val="28"/>
        </w:rPr>
        <w:t>2</w:t>
      </w:r>
      <w:r w:rsidRPr="0001460D">
        <w:rPr>
          <w:b/>
          <w:bCs/>
          <w:color w:val="000000"/>
          <w:sz w:val="28"/>
          <w:szCs w:val="28"/>
        </w:rPr>
        <w:t xml:space="preserve">. </w:t>
      </w:r>
      <w:r w:rsidRPr="00575354">
        <w:rPr>
          <w:b/>
          <w:bCs/>
          <w:color w:val="000000"/>
          <w:sz w:val="28"/>
          <w:szCs w:val="28"/>
          <w:u w:val="single"/>
        </w:rPr>
        <w:t>CONTINUING MEDICAL EDUCATION</w:t>
      </w:r>
    </w:p>
    <w:p w14:paraId="7717A72D" w14:textId="4736239D" w:rsidR="004A5577" w:rsidRDefault="0001460D" w:rsidP="00B266C8">
      <w:pPr>
        <w:spacing w:before="100" w:beforeAutospacing="1" w:after="100" w:afterAutospacing="1"/>
        <w:ind w:left="720"/>
        <w:contextualSpacing/>
        <w:jc w:val="both"/>
        <w:rPr>
          <w:bCs/>
          <w:color w:val="000000"/>
        </w:rPr>
      </w:pPr>
      <w:r>
        <w:rPr>
          <w:bCs/>
          <w:color w:val="000000"/>
        </w:rPr>
        <w:t>Individuals seeking Continuing Medical Education (CME) hours are welcome to sit in on the didactic portions of the class at the discretion of the Instructors.  The Instructors will only sign paperwork for the subject matter and the hours for which these individuals have attended class.  The didactic instruction for the Paramedic Program does not follow the Core Content for any level of the NYS D</w:t>
      </w:r>
      <w:r w:rsidR="00194344">
        <w:rPr>
          <w:bCs/>
          <w:color w:val="000000"/>
        </w:rPr>
        <w:t xml:space="preserve">OH </w:t>
      </w:r>
      <w:r>
        <w:rPr>
          <w:bCs/>
          <w:color w:val="000000"/>
        </w:rPr>
        <w:t xml:space="preserve">CME Based Recertification Program and therefore, our Instructors are unable to sign paperwork under any circumstances for that program. </w:t>
      </w:r>
    </w:p>
    <w:p w14:paraId="61755864" w14:textId="4FDC8632" w:rsidR="00CF672B" w:rsidRDefault="00CF672B" w:rsidP="0001460D">
      <w:pPr>
        <w:spacing w:before="100" w:beforeAutospacing="1" w:after="100" w:afterAutospacing="1"/>
        <w:ind w:left="720"/>
        <w:contextualSpacing/>
        <w:jc w:val="both"/>
        <w:rPr>
          <w:bCs/>
          <w:color w:val="000000"/>
          <w:sz w:val="16"/>
          <w:szCs w:val="16"/>
        </w:rPr>
      </w:pPr>
    </w:p>
    <w:p w14:paraId="6DCCD5A8" w14:textId="3E6D228C" w:rsidR="00C33CCB" w:rsidRDefault="00B73067" w:rsidP="00B73067">
      <w:pPr>
        <w:spacing w:before="100" w:beforeAutospacing="1" w:after="100" w:afterAutospacing="1"/>
        <w:contextualSpacing/>
        <w:jc w:val="both"/>
        <w:rPr>
          <w:b/>
          <w:bCs/>
          <w:color w:val="000000"/>
          <w:sz w:val="28"/>
          <w:szCs w:val="28"/>
          <w:u w:val="single"/>
        </w:rPr>
      </w:pPr>
      <w:r>
        <w:rPr>
          <w:b/>
          <w:bCs/>
          <w:color w:val="000000"/>
          <w:sz w:val="28"/>
          <w:szCs w:val="28"/>
        </w:rPr>
        <w:t xml:space="preserve">    3</w:t>
      </w:r>
      <w:r w:rsidR="00F46507">
        <w:rPr>
          <w:b/>
          <w:bCs/>
          <w:color w:val="000000"/>
          <w:sz w:val="28"/>
          <w:szCs w:val="28"/>
        </w:rPr>
        <w:t>3</w:t>
      </w:r>
      <w:r>
        <w:rPr>
          <w:b/>
          <w:bCs/>
          <w:color w:val="000000"/>
          <w:sz w:val="28"/>
          <w:szCs w:val="28"/>
        </w:rPr>
        <w:t>.</w:t>
      </w:r>
      <w:r w:rsidR="00C33CCB" w:rsidRPr="004A5577">
        <w:rPr>
          <w:b/>
          <w:bCs/>
          <w:color w:val="000000"/>
          <w:sz w:val="28"/>
          <w:szCs w:val="28"/>
        </w:rPr>
        <w:t xml:space="preserve"> </w:t>
      </w:r>
      <w:r w:rsidR="00C33CCB" w:rsidRPr="004A5577">
        <w:rPr>
          <w:b/>
          <w:bCs/>
          <w:color w:val="000000"/>
          <w:sz w:val="28"/>
          <w:szCs w:val="28"/>
          <w:u w:val="single"/>
        </w:rPr>
        <w:t>D</w:t>
      </w:r>
      <w:r w:rsidR="004A5577">
        <w:rPr>
          <w:b/>
          <w:bCs/>
          <w:color w:val="000000"/>
          <w:sz w:val="28"/>
          <w:szCs w:val="28"/>
          <w:u w:val="single"/>
        </w:rPr>
        <w:t>ISTANCE EDUCATION</w:t>
      </w:r>
    </w:p>
    <w:p w14:paraId="662D8C5C" w14:textId="1901AED5" w:rsidR="004A5577" w:rsidRDefault="004A5577" w:rsidP="004A5577">
      <w:pPr>
        <w:spacing w:before="100" w:beforeAutospacing="1" w:after="100" w:afterAutospacing="1"/>
        <w:ind w:left="720"/>
        <w:contextualSpacing/>
        <w:jc w:val="both"/>
        <w:rPr>
          <w:bCs/>
          <w:color w:val="000000"/>
        </w:rPr>
      </w:pPr>
      <w:r>
        <w:rPr>
          <w:bCs/>
          <w:color w:val="000000"/>
        </w:rPr>
        <w:t xml:space="preserve">Faxton St. Luke’s Paramedic Program may, in any given program year, offer a distance education component to the existing program. </w:t>
      </w:r>
      <w:r w:rsidR="00CF4EBC">
        <w:rPr>
          <w:bCs/>
          <w:color w:val="000000"/>
        </w:rPr>
        <w:t>S</w:t>
      </w:r>
      <w:r>
        <w:rPr>
          <w:bCs/>
          <w:color w:val="000000"/>
        </w:rPr>
        <w:t>tudents enrolled in the distance education section</w:t>
      </w:r>
      <w:r w:rsidR="0062607F">
        <w:rPr>
          <w:bCs/>
          <w:color w:val="000000"/>
        </w:rPr>
        <w:t>s</w:t>
      </w:r>
      <w:r>
        <w:rPr>
          <w:bCs/>
          <w:color w:val="000000"/>
        </w:rPr>
        <w:t xml:space="preserve"> shall be subject to all of the rules and responsibilities outlined in this document along with any regulations specific to the distance section</w:t>
      </w:r>
      <w:r w:rsidR="0062607F">
        <w:rPr>
          <w:bCs/>
          <w:color w:val="000000"/>
        </w:rPr>
        <w:t>s</w:t>
      </w:r>
      <w:r>
        <w:rPr>
          <w:bCs/>
          <w:color w:val="000000"/>
        </w:rPr>
        <w:t xml:space="preserve">. </w:t>
      </w:r>
    </w:p>
    <w:p w14:paraId="7C6E88D9" w14:textId="77777777" w:rsidR="004A5577" w:rsidRPr="00194344" w:rsidRDefault="004A5577" w:rsidP="004A5577">
      <w:pPr>
        <w:spacing w:before="100" w:beforeAutospacing="1" w:after="100" w:afterAutospacing="1"/>
        <w:ind w:left="720"/>
        <w:contextualSpacing/>
        <w:jc w:val="both"/>
        <w:rPr>
          <w:bCs/>
          <w:color w:val="000000"/>
          <w:sz w:val="16"/>
          <w:szCs w:val="16"/>
        </w:rPr>
      </w:pPr>
    </w:p>
    <w:p w14:paraId="3784EE75" w14:textId="696E60EE" w:rsidR="004A5577" w:rsidRDefault="0062607F" w:rsidP="00CF4EBC">
      <w:pPr>
        <w:spacing w:before="100" w:beforeAutospacing="1" w:after="100" w:afterAutospacing="1"/>
        <w:ind w:left="720"/>
        <w:contextualSpacing/>
        <w:jc w:val="both"/>
        <w:rPr>
          <w:bCs/>
          <w:color w:val="000000"/>
        </w:rPr>
      </w:pPr>
      <w:r>
        <w:rPr>
          <w:bCs/>
          <w:color w:val="000000"/>
        </w:rPr>
        <w:t>The d</w:t>
      </w:r>
      <w:r w:rsidR="004A5577">
        <w:rPr>
          <w:bCs/>
          <w:color w:val="000000"/>
        </w:rPr>
        <w:t xml:space="preserve">istance education sections shall include </w:t>
      </w:r>
      <w:r w:rsidR="00CF4EBC">
        <w:rPr>
          <w:bCs/>
          <w:color w:val="000000"/>
        </w:rPr>
        <w:t xml:space="preserve">portions of the </w:t>
      </w:r>
      <w:r w:rsidR="004A5577">
        <w:rPr>
          <w:bCs/>
          <w:color w:val="000000"/>
        </w:rPr>
        <w:t>didactic</w:t>
      </w:r>
      <w:r w:rsidR="00CF4EBC">
        <w:rPr>
          <w:bCs/>
          <w:color w:val="000000"/>
        </w:rPr>
        <w:t xml:space="preserve"> instruction</w:t>
      </w:r>
      <w:r w:rsidR="004A5577">
        <w:rPr>
          <w:bCs/>
          <w:color w:val="000000"/>
        </w:rPr>
        <w:t xml:space="preserve"> and </w:t>
      </w:r>
      <w:r w:rsidR="003F3829">
        <w:rPr>
          <w:bCs/>
          <w:color w:val="000000"/>
        </w:rPr>
        <w:t>may include some laboratory components</w:t>
      </w:r>
      <w:r>
        <w:rPr>
          <w:bCs/>
          <w:color w:val="000000"/>
        </w:rPr>
        <w:t xml:space="preserve">. A </w:t>
      </w:r>
      <w:r w:rsidR="00AC013D">
        <w:rPr>
          <w:bCs/>
          <w:color w:val="000000"/>
        </w:rPr>
        <w:t xml:space="preserve">proctor </w:t>
      </w:r>
      <w:r>
        <w:rPr>
          <w:bCs/>
          <w:color w:val="000000"/>
        </w:rPr>
        <w:t>will be present in the classroom during all sessions of a distance section. Students in the distance sections will be issued a schedule indicating the sessions to be held at the distance location and the sessions to be held at the traditional classroom sites. Students in the distance education sections may attend a traditional session with instructor approval.</w:t>
      </w:r>
      <w:r w:rsidR="00263FAF">
        <w:rPr>
          <w:bCs/>
          <w:color w:val="000000"/>
        </w:rPr>
        <w:t xml:space="preserve">  Any change in location for a class session by any individual student must be approved by the Instructors.</w:t>
      </w:r>
    </w:p>
    <w:p w14:paraId="01BCE1A3" w14:textId="77777777" w:rsidR="00CF4EBC" w:rsidRPr="00194344" w:rsidRDefault="00CF4EBC" w:rsidP="00CF4EBC">
      <w:pPr>
        <w:spacing w:before="100" w:beforeAutospacing="1" w:after="100" w:afterAutospacing="1"/>
        <w:ind w:left="720"/>
        <w:contextualSpacing/>
        <w:jc w:val="both"/>
        <w:rPr>
          <w:bCs/>
          <w:color w:val="000000"/>
          <w:sz w:val="16"/>
          <w:szCs w:val="16"/>
        </w:rPr>
      </w:pPr>
    </w:p>
    <w:p w14:paraId="4628E99B" w14:textId="088B48AB" w:rsidR="00CF4EBC" w:rsidRDefault="00CF4EBC" w:rsidP="00CF4EBC">
      <w:pPr>
        <w:spacing w:before="100" w:beforeAutospacing="1" w:after="100" w:afterAutospacing="1"/>
        <w:ind w:left="720"/>
        <w:contextualSpacing/>
        <w:jc w:val="both"/>
        <w:rPr>
          <w:bCs/>
          <w:color w:val="000000"/>
        </w:rPr>
      </w:pPr>
      <w:r>
        <w:rPr>
          <w:bCs/>
          <w:color w:val="000000"/>
        </w:rPr>
        <w:t>A minimum number of students may be required to run a particular distance section. In the event the minimum number is not met, students initially enrolled in the distance section shall have the opportunity to enroll in one of the traditional classroom offerings</w:t>
      </w:r>
      <w:r w:rsidR="002B40C4">
        <w:rPr>
          <w:bCs/>
          <w:color w:val="000000"/>
        </w:rPr>
        <w:t xml:space="preserve"> or another distance section</w:t>
      </w:r>
      <w:r>
        <w:rPr>
          <w:bCs/>
          <w:color w:val="000000"/>
        </w:rPr>
        <w:t xml:space="preserve">. </w:t>
      </w:r>
      <w:r w:rsidR="00DA0145">
        <w:rPr>
          <w:bCs/>
          <w:color w:val="000000"/>
        </w:rPr>
        <w:t xml:space="preserve">The decision to </w:t>
      </w:r>
      <w:r w:rsidR="0011643F">
        <w:rPr>
          <w:bCs/>
          <w:color w:val="000000"/>
        </w:rPr>
        <w:t xml:space="preserve">run (or not to run) </w:t>
      </w:r>
      <w:r w:rsidR="00DA0145">
        <w:rPr>
          <w:bCs/>
          <w:color w:val="000000"/>
        </w:rPr>
        <w:t>a distance learning component will be made</w:t>
      </w:r>
      <w:r w:rsidR="0011643F">
        <w:rPr>
          <w:bCs/>
          <w:color w:val="000000"/>
        </w:rPr>
        <w:t xml:space="preserve"> each year on or before the day of the first class meeting so students can decide whether to continue before the actual start of classes.  </w:t>
      </w:r>
      <w:r>
        <w:rPr>
          <w:bCs/>
          <w:color w:val="000000"/>
        </w:rPr>
        <w:t>The instruction in the distance classroom shall be two-way synchronous instruction with one of the traditional classroom offerings. In the event of two-way communications failure</w:t>
      </w:r>
      <w:r w:rsidR="00124B68">
        <w:rPr>
          <w:bCs/>
          <w:color w:val="000000"/>
        </w:rPr>
        <w:t xml:space="preserve"> th</w:t>
      </w:r>
      <w:r w:rsidR="00C54EBA">
        <w:rPr>
          <w:bCs/>
          <w:color w:val="000000"/>
        </w:rPr>
        <w:t xml:space="preserve">at cannot be rectified in a reasonable amount of time, the sessions will be cancelled and made up on a later date.  </w:t>
      </w:r>
      <w:r w:rsidR="00633F2C">
        <w:rPr>
          <w:bCs/>
          <w:color w:val="000000"/>
        </w:rPr>
        <w:t xml:space="preserve">Any questions regarding content shall be directed to the </w:t>
      </w:r>
      <w:r w:rsidR="00124B68">
        <w:rPr>
          <w:bCs/>
          <w:color w:val="000000"/>
        </w:rPr>
        <w:t xml:space="preserve">primary </w:t>
      </w:r>
      <w:r w:rsidR="00633F2C">
        <w:rPr>
          <w:bCs/>
          <w:color w:val="000000"/>
        </w:rPr>
        <w:t>instructors via the synchronous communication link or through individual correspondence with the instructors.</w:t>
      </w:r>
    </w:p>
    <w:p w14:paraId="2A96AC6A" w14:textId="77777777" w:rsidR="00C91231" w:rsidRDefault="00C91231" w:rsidP="00CF4EBC">
      <w:pPr>
        <w:spacing w:before="100" w:beforeAutospacing="1" w:after="100" w:afterAutospacing="1"/>
        <w:ind w:left="720"/>
        <w:contextualSpacing/>
        <w:jc w:val="both"/>
        <w:rPr>
          <w:bCs/>
          <w:color w:val="000000"/>
        </w:rPr>
      </w:pPr>
    </w:p>
    <w:p w14:paraId="71612576" w14:textId="6C5AC13C" w:rsidR="00C91231" w:rsidRDefault="00C91231" w:rsidP="00C91231">
      <w:pPr>
        <w:spacing w:before="100" w:beforeAutospacing="1" w:after="100" w:afterAutospacing="1"/>
        <w:contextualSpacing/>
        <w:jc w:val="both"/>
        <w:rPr>
          <w:bCs/>
          <w:color w:val="000000"/>
        </w:rPr>
      </w:pPr>
      <w:r>
        <w:rPr>
          <w:b/>
          <w:bCs/>
          <w:color w:val="000000"/>
          <w:sz w:val="28"/>
          <w:szCs w:val="28"/>
        </w:rPr>
        <w:t xml:space="preserve">    3</w:t>
      </w:r>
      <w:r w:rsidR="00F46507">
        <w:rPr>
          <w:b/>
          <w:bCs/>
          <w:color w:val="000000"/>
          <w:sz w:val="28"/>
          <w:szCs w:val="28"/>
        </w:rPr>
        <w:t>4</w:t>
      </w:r>
      <w:r>
        <w:rPr>
          <w:b/>
          <w:bCs/>
          <w:color w:val="000000"/>
          <w:sz w:val="28"/>
          <w:szCs w:val="28"/>
        </w:rPr>
        <w:t>.</w:t>
      </w:r>
      <w:r w:rsidRPr="004A5577">
        <w:rPr>
          <w:b/>
          <w:bCs/>
          <w:color w:val="000000"/>
          <w:sz w:val="28"/>
          <w:szCs w:val="28"/>
        </w:rPr>
        <w:t xml:space="preserve"> </w:t>
      </w:r>
      <w:r>
        <w:rPr>
          <w:b/>
          <w:bCs/>
          <w:color w:val="000000"/>
          <w:sz w:val="28"/>
          <w:szCs w:val="28"/>
          <w:u w:val="single"/>
        </w:rPr>
        <w:t>AMERICANS WITH DISABILTIES ACT</w:t>
      </w:r>
    </w:p>
    <w:p w14:paraId="36E72098" w14:textId="0768749A" w:rsidR="0001460D" w:rsidRPr="002F3B46" w:rsidRDefault="00C91231" w:rsidP="00807D20">
      <w:pPr>
        <w:spacing w:before="100" w:beforeAutospacing="1" w:after="100" w:afterAutospacing="1"/>
        <w:ind w:left="720"/>
        <w:contextualSpacing/>
        <w:jc w:val="both"/>
        <w:rPr>
          <w:bCs/>
          <w:color w:val="000000"/>
        </w:rPr>
      </w:pPr>
      <w:r>
        <w:rPr>
          <w:bCs/>
          <w:color w:val="000000"/>
        </w:rPr>
        <w:t xml:space="preserve">All students enrolled in the Paramedic Program will be provided with a copy of the Functional Job Analysis for the Paramedic.  Students will be given time to review this and have all of their questions answered.  After this review the students will be asked to complete an Americans with Disabilities Act Form to be kept in their student file.  Any student requesting accommodations will be provided with SEMAC Policy Statement </w:t>
      </w:r>
      <w:r w:rsidR="00F064BC">
        <w:rPr>
          <w:bCs/>
          <w:color w:val="000000"/>
        </w:rPr>
        <w:t>22-03</w:t>
      </w:r>
      <w:r>
        <w:rPr>
          <w:bCs/>
          <w:color w:val="000000"/>
        </w:rPr>
        <w:t xml:space="preserve"> which contains instructions regarding how the student must proceed with their request.</w:t>
      </w:r>
    </w:p>
    <w:p w14:paraId="42F9ACA3" w14:textId="77777777" w:rsidR="00F064BC" w:rsidRDefault="00F064BC" w:rsidP="00EF78C1">
      <w:pPr>
        <w:rPr>
          <w:bCs/>
        </w:rPr>
      </w:pPr>
    </w:p>
    <w:p w14:paraId="3E0DE2EC" w14:textId="77777777" w:rsidR="00F064BC" w:rsidRDefault="00F064BC" w:rsidP="00EF78C1">
      <w:pPr>
        <w:rPr>
          <w:bCs/>
        </w:rPr>
      </w:pPr>
    </w:p>
    <w:p w14:paraId="3A5208EC" w14:textId="5B6701DE" w:rsidR="00F064BC" w:rsidRDefault="00F064BC" w:rsidP="00EF78C1">
      <w:pPr>
        <w:rPr>
          <w:bCs/>
        </w:rPr>
      </w:pPr>
    </w:p>
    <w:p w14:paraId="19BF932B" w14:textId="657D9337" w:rsidR="00D22D96" w:rsidRDefault="00D22D96" w:rsidP="00EF78C1">
      <w:pPr>
        <w:rPr>
          <w:bCs/>
        </w:rPr>
      </w:pPr>
    </w:p>
    <w:p w14:paraId="1D858078" w14:textId="259E4D1E" w:rsidR="00D22D96" w:rsidRDefault="00D22D96" w:rsidP="00EF78C1">
      <w:pPr>
        <w:rPr>
          <w:bCs/>
        </w:rPr>
      </w:pPr>
    </w:p>
    <w:p w14:paraId="4501435A" w14:textId="5C81AA29" w:rsidR="00D22D96" w:rsidRDefault="00D22D96" w:rsidP="00EF78C1">
      <w:pPr>
        <w:rPr>
          <w:bCs/>
        </w:rPr>
      </w:pPr>
    </w:p>
    <w:p w14:paraId="7569D842" w14:textId="789A555B" w:rsidR="00D22D96" w:rsidRDefault="00D22D96" w:rsidP="00EF78C1">
      <w:pPr>
        <w:rPr>
          <w:bCs/>
        </w:rPr>
      </w:pPr>
    </w:p>
    <w:p w14:paraId="53C98E27" w14:textId="765F3F03" w:rsidR="00D22D96" w:rsidRDefault="00D22D96" w:rsidP="00EF78C1">
      <w:pPr>
        <w:rPr>
          <w:bCs/>
        </w:rPr>
      </w:pPr>
    </w:p>
    <w:p w14:paraId="3F0155EB" w14:textId="3149EDB7" w:rsidR="00D22D96" w:rsidRDefault="00D22D96" w:rsidP="00EF78C1">
      <w:pPr>
        <w:rPr>
          <w:bCs/>
        </w:rPr>
      </w:pPr>
    </w:p>
    <w:p w14:paraId="7C315B0C" w14:textId="0C7EC5D6" w:rsidR="00D22D96" w:rsidRDefault="00D22D96" w:rsidP="00EF78C1">
      <w:pPr>
        <w:rPr>
          <w:bCs/>
        </w:rPr>
      </w:pPr>
    </w:p>
    <w:p w14:paraId="76785A90" w14:textId="02372C85" w:rsidR="00D22D96" w:rsidRDefault="00D22D96" w:rsidP="00EF78C1">
      <w:pPr>
        <w:rPr>
          <w:bCs/>
        </w:rPr>
      </w:pPr>
    </w:p>
    <w:p w14:paraId="19B39481" w14:textId="1954D676" w:rsidR="00D22D96" w:rsidRDefault="00D22D96" w:rsidP="00EF78C1">
      <w:pPr>
        <w:rPr>
          <w:bCs/>
        </w:rPr>
      </w:pPr>
    </w:p>
    <w:p w14:paraId="66B41CD2" w14:textId="26C287B9" w:rsidR="00D22D96" w:rsidRDefault="00D22D96" w:rsidP="00EF78C1">
      <w:pPr>
        <w:rPr>
          <w:bCs/>
        </w:rPr>
      </w:pPr>
    </w:p>
    <w:p w14:paraId="0FDD791C" w14:textId="3E7BE3CA" w:rsidR="00D22D96" w:rsidRDefault="00D22D96" w:rsidP="00EF78C1">
      <w:pPr>
        <w:rPr>
          <w:bCs/>
        </w:rPr>
      </w:pPr>
    </w:p>
    <w:p w14:paraId="31DE9433" w14:textId="42E83DDF" w:rsidR="00D22D96" w:rsidRDefault="00D22D96" w:rsidP="00EF78C1">
      <w:pPr>
        <w:rPr>
          <w:bCs/>
        </w:rPr>
      </w:pPr>
    </w:p>
    <w:p w14:paraId="629A6994" w14:textId="77777777" w:rsidR="00D22D96" w:rsidRDefault="00D22D96" w:rsidP="00EF78C1">
      <w:pPr>
        <w:rPr>
          <w:bCs/>
        </w:rPr>
      </w:pPr>
    </w:p>
    <w:p w14:paraId="7266C702" w14:textId="77777777" w:rsidR="00F064BC" w:rsidRDefault="00F064BC" w:rsidP="00EF78C1">
      <w:pPr>
        <w:rPr>
          <w:bCs/>
        </w:rPr>
      </w:pPr>
    </w:p>
    <w:p w14:paraId="782FCB39" w14:textId="782D06B2" w:rsidR="00F3769F" w:rsidRPr="00EF78C1" w:rsidRDefault="00C54EBA" w:rsidP="00EF78C1">
      <w:pPr>
        <w:rPr>
          <w:bCs/>
        </w:rPr>
      </w:pPr>
      <w:r w:rsidRPr="00EF78C1">
        <w:rPr>
          <w:bCs/>
        </w:rPr>
        <w:t xml:space="preserve">This form is for information only.  A separate ADA Form will be distributed in class for you to complete and return.  Please leave this form in the booklet you initial and </w:t>
      </w:r>
      <w:proofErr w:type="gramStart"/>
      <w:r w:rsidRPr="00EF78C1">
        <w:rPr>
          <w:bCs/>
        </w:rPr>
        <w:t>return</w:t>
      </w:r>
      <w:proofErr w:type="gramEnd"/>
      <w:r w:rsidRPr="00EF78C1">
        <w:rPr>
          <w:bCs/>
        </w:rPr>
        <w:t xml:space="preserve"> to the Instructors.</w:t>
      </w:r>
    </w:p>
    <w:p w14:paraId="5C944530" w14:textId="77777777" w:rsidR="0018237C" w:rsidRDefault="0018237C" w:rsidP="007F3C35">
      <w:pPr>
        <w:jc w:val="center"/>
        <w:rPr>
          <w:b/>
        </w:rPr>
      </w:pPr>
    </w:p>
    <w:p w14:paraId="3F2F2977" w14:textId="77777777" w:rsidR="00C91231" w:rsidRDefault="00C91231" w:rsidP="00C91231">
      <w:pPr>
        <w:tabs>
          <w:tab w:val="left" w:pos="5637"/>
        </w:tabs>
        <w:jc w:val="center"/>
        <w:rPr>
          <w:b/>
          <w:sz w:val="40"/>
          <w:szCs w:val="40"/>
        </w:rPr>
      </w:pPr>
      <w:r>
        <w:rPr>
          <w:b/>
          <w:sz w:val="40"/>
          <w:szCs w:val="40"/>
        </w:rPr>
        <w:t>AMERICANS WITH DISABILTIES ACT STATEMENT</w:t>
      </w:r>
    </w:p>
    <w:p w14:paraId="0613F861" w14:textId="77777777" w:rsidR="00C91231" w:rsidRDefault="00C91231" w:rsidP="00C91231">
      <w:pPr>
        <w:rPr>
          <w:b/>
          <w:sz w:val="28"/>
          <w:szCs w:val="28"/>
        </w:rPr>
      </w:pPr>
    </w:p>
    <w:p w14:paraId="472C64AC" w14:textId="77777777" w:rsidR="00C91231" w:rsidRPr="001120C3" w:rsidRDefault="00C91231" w:rsidP="00C91231">
      <w:pPr>
        <w:rPr>
          <w:b/>
          <w:sz w:val="28"/>
          <w:szCs w:val="28"/>
        </w:rPr>
      </w:pPr>
    </w:p>
    <w:p w14:paraId="0D1F069C" w14:textId="28609774" w:rsidR="00C91231" w:rsidRDefault="00C91231" w:rsidP="00C91231">
      <w:pPr>
        <w:rPr>
          <w:b/>
          <w:sz w:val="28"/>
          <w:szCs w:val="28"/>
          <w:u w:val="single"/>
        </w:rPr>
      </w:pPr>
      <w:r>
        <w:rPr>
          <w:b/>
          <w:sz w:val="28"/>
          <w:szCs w:val="28"/>
        </w:rPr>
        <w:t>Student Name</w:t>
      </w:r>
      <w:r>
        <w:rPr>
          <w:b/>
          <w:sz w:val="28"/>
          <w:szCs w:val="28"/>
          <w:u w:val="single"/>
        </w:rPr>
        <w:tab/>
      </w:r>
      <w:r>
        <w:rPr>
          <w:b/>
          <w:sz w:val="28"/>
          <w:szCs w:val="28"/>
          <w:u w:val="single"/>
        </w:rPr>
        <w:tab/>
      </w:r>
      <w:r>
        <w:rPr>
          <w:b/>
          <w:sz w:val="28"/>
          <w:szCs w:val="28"/>
          <w:u w:val="single"/>
        </w:rPr>
        <w:tab/>
      </w:r>
      <w:r>
        <w:rPr>
          <w:b/>
          <w:sz w:val="28"/>
          <w:szCs w:val="28"/>
          <w:u w:val="single"/>
        </w:rPr>
        <w:tab/>
      </w:r>
      <w:r w:rsidR="00A74624">
        <w:rPr>
          <w:b/>
          <w:sz w:val="28"/>
          <w:szCs w:val="28"/>
          <w:u w:val="single"/>
        </w:rPr>
        <w:t>N/A</w:t>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7A4D4644" w14:textId="77777777" w:rsidR="00C91231" w:rsidRDefault="00C91231" w:rsidP="00C91231">
      <w:pPr>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t xml:space="preserve">        Print Name</w:t>
      </w:r>
    </w:p>
    <w:p w14:paraId="018D965E" w14:textId="77777777" w:rsidR="00C91231" w:rsidRDefault="00C91231" w:rsidP="00C91231">
      <w:pPr>
        <w:rPr>
          <w:b/>
          <w:sz w:val="20"/>
          <w:szCs w:val="20"/>
        </w:rPr>
      </w:pPr>
    </w:p>
    <w:p w14:paraId="2FCE4AC6" w14:textId="77777777" w:rsidR="00C91231" w:rsidRDefault="00C91231" w:rsidP="00C91231">
      <w:pPr>
        <w:jc w:val="both"/>
        <w:rPr>
          <w:b/>
        </w:rPr>
      </w:pPr>
    </w:p>
    <w:p w14:paraId="51995468" w14:textId="77777777" w:rsidR="00C91231" w:rsidRDefault="00C91231" w:rsidP="00C91231">
      <w:pPr>
        <w:jc w:val="both"/>
        <w:rPr>
          <w:b/>
        </w:rPr>
      </w:pPr>
    </w:p>
    <w:p w14:paraId="02480665" w14:textId="77777777" w:rsidR="00C91231" w:rsidRDefault="00C91231" w:rsidP="00C91231">
      <w:pPr>
        <w:jc w:val="both"/>
        <w:rPr>
          <w:b/>
        </w:rPr>
      </w:pPr>
      <w:r>
        <w:rPr>
          <w:b/>
        </w:rPr>
        <w:t>I have read and understand the Functional Job Description of a(n)CFR / EMT / AEMT.  I have no conditions which would preclude me from safely and effectively performing all the functions of the level of CFR / EMT / AEMT for which I am seeking New York State Certification.</w:t>
      </w:r>
    </w:p>
    <w:p w14:paraId="2029FC01" w14:textId="77777777" w:rsidR="00C91231" w:rsidRDefault="00C91231" w:rsidP="00C91231">
      <w:pPr>
        <w:rPr>
          <w:b/>
        </w:rPr>
      </w:pPr>
    </w:p>
    <w:p w14:paraId="05B56565" w14:textId="77777777" w:rsidR="00C91231" w:rsidRDefault="00C91231" w:rsidP="00C91231">
      <w:pPr>
        <w:rPr>
          <w:b/>
          <w:u w:val="single"/>
        </w:rPr>
      </w:pPr>
    </w:p>
    <w:p w14:paraId="1AFF928F" w14:textId="46BF5539" w:rsidR="00C91231" w:rsidRDefault="00C91231" w:rsidP="00C91231">
      <w:pPr>
        <w:rPr>
          <w:b/>
        </w:rPr>
      </w:pPr>
      <w:r>
        <w:rPr>
          <w:b/>
          <w:u w:val="single"/>
        </w:rPr>
        <w:tab/>
      </w:r>
      <w:r>
        <w:rPr>
          <w:b/>
          <w:u w:val="single"/>
        </w:rPr>
        <w:tab/>
      </w:r>
      <w:r>
        <w:rPr>
          <w:b/>
          <w:u w:val="single"/>
        </w:rPr>
        <w:tab/>
      </w:r>
      <w:r w:rsidR="00A74624">
        <w:rPr>
          <w:b/>
          <w:u w:val="single"/>
        </w:rPr>
        <w:t>N/A</w:t>
      </w:r>
      <w:r>
        <w:rPr>
          <w:b/>
          <w:u w:val="single"/>
        </w:rPr>
        <w:tab/>
      </w:r>
      <w:r>
        <w:rPr>
          <w:b/>
          <w:u w:val="single"/>
        </w:rPr>
        <w:tab/>
      </w:r>
      <w:r>
        <w:rPr>
          <w:b/>
          <w:u w:val="single"/>
        </w:rPr>
        <w:tab/>
      </w:r>
      <w:r>
        <w:rPr>
          <w:b/>
          <w:u w:val="single"/>
        </w:rPr>
        <w:tab/>
      </w:r>
      <w:r>
        <w:rPr>
          <w:b/>
        </w:rPr>
        <w:tab/>
      </w:r>
      <w:r>
        <w:rPr>
          <w:b/>
          <w:u w:val="single"/>
        </w:rPr>
        <w:tab/>
      </w:r>
      <w:r w:rsidR="00A74624">
        <w:rPr>
          <w:b/>
          <w:u w:val="single"/>
        </w:rPr>
        <w:t>N/A</w:t>
      </w:r>
      <w:r>
        <w:rPr>
          <w:b/>
          <w:u w:val="single"/>
        </w:rPr>
        <w:tab/>
      </w:r>
    </w:p>
    <w:p w14:paraId="59A63AA2" w14:textId="77777777" w:rsidR="00C91231" w:rsidRDefault="00C91231" w:rsidP="00C91231">
      <w:pPr>
        <w:rPr>
          <w:b/>
        </w:rPr>
      </w:pPr>
      <w:r>
        <w:rPr>
          <w:b/>
          <w:sz w:val="18"/>
          <w:szCs w:val="18"/>
        </w:rPr>
        <w:t>Signature</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Date</w:t>
      </w:r>
    </w:p>
    <w:p w14:paraId="59244C04" w14:textId="77777777" w:rsidR="00C91231" w:rsidRDefault="00C91231" w:rsidP="00C91231">
      <w:pPr>
        <w:rPr>
          <w:b/>
        </w:rPr>
      </w:pPr>
    </w:p>
    <w:p w14:paraId="60851642" w14:textId="77777777" w:rsidR="00C91231" w:rsidRDefault="00C91231" w:rsidP="00C91231">
      <w:pPr>
        <w:rPr>
          <w:b/>
        </w:rPr>
      </w:pPr>
    </w:p>
    <w:p w14:paraId="6CB3D5E3" w14:textId="77777777" w:rsidR="00C91231" w:rsidRDefault="00C91231" w:rsidP="00C91231">
      <w:pPr>
        <w:rPr>
          <w:b/>
        </w:rPr>
      </w:pPr>
    </w:p>
    <w:p w14:paraId="7E434312" w14:textId="77777777" w:rsidR="00C91231" w:rsidRPr="001F4A7B" w:rsidRDefault="00C91231" w:rsidP="00C91231">
      <w:pPr>
        <w:pStyle w:val="Default"/>
        <w:rPr>
          <w:rFonts w:ascii="Times New Roman" w:hAnsi="Times New Roman" w:cs="Times New Roman"/>
          <w:b/>
        </w:rPr>
      </w:pPr>
      <w:r w:rsidRPr="001F4A7B">
        <w:rPr>
          <w:rFonts w:ascii="Times New Roman" w:hAnsi="Times New Roman" w:cs="Times New Roman"/>
          <w:b/>
        </w:rPr>
        <w:t xml:space="preserve">I have read and understand the Functional Job Description of a(n)CFR / EMT / AEMT.   I will be submitting a request for an accommodation for the New York State Written Certification Examination.  I understand that I must contact the Bureau of EMS Central Office no later than eight weeks prior to the scheduled State certification examination for this course.  </w:t>
      </w:r>
      <w:r w:rsidRPr="001F4A7B">
        <w:rPr>
          <w:rFonts w:ascii="Times New Roman" w:hAnsi="Times New Roman" w:cs="Times New Roman"/>
          <w:b/>
          <w:bCs/>
          <w:color w:val="auto"/>
        </w:rPr>
        <w:t xml:space="preserve">Ideally, the request should be made at the start of the course or as soon as possible. </w:t>
      </w:r>
      <w:r w:rsidRPr="001F4A7B">
        <w:rPr>
          <w:rFonts w:ascii="Times New Roman" w:hAnsi="Times New Roman" w:cs="Times New Roman"/>
          <w:b/>
        </w:rPr>
        <w:t xml:space="preserve"> </w:t>
      </w:r>
    </w:p>
    <w:p w14:paraId="7570F4FC" w14:textId="77777777" w:rsidR="00C91231" w:rsidRDefault="00C91231" w:rsidP="00C91231">
      <w:pPr>
        <w:jc w:val="both"/>
        <w:rPr>
          <w:b/>
        </w:rPr>
      </w:pPr>
    </w:p>
    <w:p w14:paraId="097353AC" w14:textId="77777777" w:rsidR="00C91231" w:rsidRDefault="00C91231" w:rsidP="00C91231">
      <w:pPr>
        <w:jc w:val="both"/>
        <w:rPr>
          <w:b/>
        </w:rPr>
      </w:pPr>
    </w:p>
    <w:p w14:paraId="285DA528" w14:textId="0393EAE0" w:rsidR="00C91231" w:rsidRDefault="00C91231" w:rsidP="00C91231">
      <w:pPr>
        <w:rPr>
          <w:b/>
        </w:rPr>
      </w:pPr>
      <w:r>
        <w:rPr>
          <w:b/>
          <w:u w:val="single"/>
        </w:rPr>
        <w:tab/>
      </w:r>
      <w:r>
        <w:rPr>
          <w:b/>
          <w:u w:val="single"/>
        </w:rPr>
        <w:tab/>
      </w:r>
      <w:r>
        <w:rPr>
          <w:b/>
          <w:u w:val="single"/>
        </w:rPr>
        <w:tab/>
      </w:r>
      <w:r w:rsidR="00A74624">
        <w:rPr>
          <w:b/>
          <w:u w:val="single"/>
        </w:rPr>
        <w:t>N/A</w:t>
      </w:r>
      <w:r>
        <w:rPr>
          <w:b/>
          <w:u w:val="single"/>
        </w:rPr>
        <w:tab/>
      </w:r>
      <w:r>
        <w:rPr>
          <w:b/>
          <w:u w:val="single"/>
        </w:rPr>
        <w:tab/>
      </w:r>
      <w:r>
        <w:rPr>
          <w:b/>
          <w:u w:val="single"/>
        </w:rPr>
        <w:tab/>
      </w:r>
      <w:r>
        <w:rPr>
          <w:b/>
          <w:u w:val="single"/>
        </w:rPr>
        <w:tab/>
      </w:r>
      <w:r>
        <w:rPr>
          <w:b/>
        </w:rPr>
        <w:tab/>
      </w:r>
      <w:r>
        <w:rPr>
          <w:b/>
          <w:u w:val="single"/>
        </w:rPr>
        <w:tab/>
      </w:r>
      <w:r w:rsidR="00A74624">
        <w:rPr>
          <w:b/>
          <w:u w:val="single"/>
        </w:rPr>
        <w:t>N/A</w:t>
      </w:r>
      <w:r>
        <w:rPr>
          <w:b/>
          <w:u w:val="single"/>
        </w:rPr>
        <w:tab/>
      </w:r>
    </w:p>
    <w:p w14:paraId="2B95C7CC" w14:textId="77777777" w:rsidR="00C91231" w:rsidRDefault="00C91231" w:rsidP="00C91231">
      <w:pPr>
        <w:rPr>
          <w:b/>
        </w:rPr>
      </w:pPr>
      <w:r>
        <w:rPr>
          <w:b/>
          <w:sz w:val="18"/>
          <w:szCs w:val="18"/>
        </w:rPr>
        <w:t>Signature</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Date</w:t>
      </w:r>
    </w:p>
    <w:p w14:paraId="2C1EB5E7" w14:textId="77777777" w:rsidR="00C91231" w:rsidRDefault="00C91231" w:rsidP="00C91231"/>
    <w:p w14:paraId="0D276EE2" w14:textId="77777777" w:rsidR="008B4DA7" w:rsidRDefault="008B4DA7" w:rsidP="007F3C35">
      <w:pPr>
        <w:jc w:val="center"/>
        <w:rPr>
          <w:b/>
        </w:rPr>
      </w:pPr>
    </w:p>
    <w:p w14:paraId="6873F6C7" w14:textId="77777777" w:rsidR="008B4DA7" w:rsidRDefault="008B4DA7" w:rsidP="007F3C35">
      <w:pPr>
        <w:jc w:val="center"/>
        <w:rPr>
          <w:b/>
        </w:rPr>
      </w:pPr>
    </w:p>
    <w:p w14:paraId="4417A8EB" w14:textId="3CD592F8" w:rsidR="0079654E" w:rsidRPr="00F81C20" w:rsidRDefault="0079654E" w:rsidP="007F3C35">
      <w:pPr>
        <w:jc w:val="center"/>
        <w:rPr>
          <w:b/>
        </w:rPr>
      </w:pPr>
      <w:r w:rsidRPr="00F81C20">
        <w:rPr>
          <w:b/>
        </w:rPr>
        <w:t>HARASSMENT INCLUDING SEXUAL HARASSMENT:</w:t>
      </w:r>
    </w:p>
    <w:p w14:paraId="5AB81F47" w14:textId="77777777" w:rsidR="0079654E" w:rsidRPr="00F81C20" w:rsidRDefault="0079654E">
      <w:pPr>
        <w:jc w:val="both"/>
        <w:rPr>
          <w:bCs/>
        </w:rPr>
      </w:pPr>
      <w:r w:rsidRPr="00F81C20">
        <w:rPr>
          <w:bCs/>
        </w:rPr>
        <w:t xml:space="preserve"> </w:t>
      </w:r>
    </w:p>
    <w:p w14:paraId="6494D3D0" w14:textId="4BCFD220" w:rsidR="0079654E" w:rsidRPr="00F81C20" w:rsidRDefault="0079654E">
      <w:pPr>
        <w:jc w:val="both"/>
        <w:rPr>
          <w:bCs/>
        </w:rPr>
      </w:pPr>
      <w:r w:rsidRPr="00F81C20">
        <w:rPr>
          <w:bCs/>
        </w:rPr>
        <w:t>In accordance with the NYS DOH Policy Statement 00-11</w:t>
      </w:r>
      <w:r w:rsidR="00336B8A">
        <w:rPr>
          <w:bCs/>
        </w:rPr>
        <w:t xml:space="preserve">, </w:t>
      </w:r>
      <w:r w:rsidR="00C630FC" w:rsidRPr="00F81C20">
        <w:t>Faxton</w:t>
      </w:r>
      <w:r w:rsidR="00C630FC">
        <w:t xml:space="preserve"> </w:t>
      </w:r>
      <w:r w:rsidR="00C630FC" w:rsidRPr="00F81C20">
        <w:t>St. Luke’s Healthcare</w:t>
      </w:r>
      <w:r w:rsidR="00C630FC" w:rsidRPr="00F81C20">
        <w:rPr>
          <w:bCs/>
        </w:rPr>
        <w:t xml:space="preserve"> </w:t>
      </w:r>
      <w:r w:rsidR="00C630FC">
        <w:rPr>
          <w:bCs/>
        </w:rPr>
        <w:t xml:space="preserve">Paramedic Program </w:t>
      </w:r>
      <w:r w:rsidRPr="00F81C20">
        <w:rPr>
          <w:bCs/>
        </w:rPr>
        <w:t>prohibit</w:t>
      </w:r>
      <w:r w:rsidR="00EF78C1">
        <w:rPr>
          <w:bCs/>
        </w:rPr>
        <w:t>s</w:t>
      </w:r>
      <w:r w:rsidRPr="00F81C20">
        <w:rPr>
          <w:bCs/>
        </w:rPr>
        <w:t xml:space="preserve"> harassment of any student because of the student’s sex, race, religion, national origin, handicap or age.  Any individual who believes that he/she has been subjected to such harassment should immediately report that harassment through the complaint procedure outlined </w:t>
      </w:r>
      <w:r w:rsidR="00336B8A">
        <w:rPr>
          <w:bCs/>
        </w:rPr>
        <w:t>below</w:t>
      </w:r>
      <w:r w:rsidRPr="00F81C20">
        <w:rPr>
          <w:bCs/>
        </w:rPr>
        <w:t>.</w:t>
      </w:r>
    </w:p>
    <w:p w14:paraId="3C8EB76B" w14:textId="77777777" w:rsidR="0079654E" w:rsidRPr="00F81C20" w:rsidRDefault="0079654E">
      <w:pPr>
        <w:jc w:val="both"/>
        <w:rPr>
          <w:bCs/>
        </w:rPr>
      </w:pPr>
    </w:p>
    <w:p w14:paraId="4A1F4A14" w14:textId="77777777" w:rsidR="0079654E" w:rsidRPr="00F81C20" w:rsidRDefault="0079654E">
      <w:pPr>
        <w:jc w:val="both"/>
        <w:rPr>
          <w:bCs/>
        </w:rPr>
      </w:pPr>
      <w:r w:rsidRPr="00F81C20">
        <w:rPr>
          <w:bCs/>
        </w:rPr>
        <w:t>While everyone should understand what it means to harass someone through derogatory comments, name calling or otherwise, “sexual harassment” has a specific legal definition that every student should understand.  Sexual harassment includes unwelcome sexual advances, requests for sexual favors, or verbal or physical conduct of a sexual nature (</w:t>
      </w:r>
      <w:proofErr w:type="gramStart"/>
      <w:r w:rsidRPr="00F81C20">
        <w:rPr>
          <w:bCs/>
        </w:rPr>
        <w:t>e.g.</w:t>
      </w:r>
      <w:proofErr w:type="gramEnd"/>
      <w:r w:rsidRPr="00F81C20">
        <w:rPr>
          <w:bCs/>
        </w:rPr>
        <w:t xml:space="preserve"> physical contact, name calling, sexual suggestive comments or conduct, or sexual profanity) when any one of the following three factors is met:</w:t>
      </w:r>
    </w:p>
    <w:p w14:paraId="2D69C2AD" w14:textId="77777777" w:rsidR="0079654E" w:rsidRPr="00F81C20" w:rsidRDefault="0079654E">
      <w:pPr>
        <w:jc w:val="both"/>
        <w:rPr>
          <w:bCs/>
        </w:rPr>
      </w:pPr>
    </w:p>
    <w:p w14:paraId="4D5E1F6B" w14:textId="77777777" w:rsidR="0079654E" w:rsidRPr="00F81C20" w:rsidRDefault="0079654E">
      <w:pPr>
        <w:numPr>
          <w:ilvl w:val="0"/>
          <w:numId w:val="10"/>
        </w:numPr>
        <w:jc w:val="both"/>
        <w:rPr>
          <w:bCs/>
        </w:rPr>
      </w:pPr>
      <w:r w:rsidRPr="00F81C20">
        <w:rPr>
          <w:bCs/>
        </w:rPr>
        <w:t>Submission to that conduct is made either explicitly or implicitly as a term or condition of academic progress.</w:t>
      </w:r>
    </w:p>
    <w:p w14:paraId="2EE82B08" w14:textId="77777777" w:rsidR="0079654E" w:rsidRPr="00F81C20" w:rsidRDefault="0079654E">
      <w:pPr>
        <w:numPr>
          <w:ilvl w:val="0"/>
          <w:numId w:val="10"/>
        </w:numPr>
        <w:jc w:val="both"/>
        <w:rPr>
          <w:bCs/>
        </w:rPr>
      </w:pPr>
      <w:r w:rsidRPr="00F81C20">
        <w:rPr>
          <w:bCs/>
        </w:rPr>
        <w:t>Submission to or rejection of such contact by an individual is used as a basis for academic decisions affecting the student.</w:t>
      </w:r>
    </w:p>
    <w:p w14:paraId="1BC79F9C" w14:textId="77777777" w:rsidR="0079654E" w:rsidRPr="00F81C20" w:rsidRDefault="0079654E">
      <w:pPr>
        <w:numPr>
          <w:ilvl w:val="0"/>
          <w:numId w:val="10"/>
        </w:numPr>
        <w:jc w:val="both"/>
        <w:rPr>
          <w:bCs/>
        </w:rPr>
      </w:pPr>
      <w:r w:rsidRPr="00F81C20">
        <w:rPr>
          <w:bCs/>
        </w:rPr>
        <w:t>The conduct has the purpose or effect of unreasonably interfering with a student’s performance or creating an intimidating, hostile, or offensive environment.</w:t>
      </w:r>
    </w:p>
    <w:p w14:paraId="5442E502" w14:textId="77777777" w:rsidR="0079654E" w:rsidRPr="00F81C20" w:rsidRDefault="0079654E">
      <w:pPr>
        <w:jc w:val="both"/>
        <w:rPr>
          <w:bCs/>
        </w:rPr>
      </w:pPr>
    </w:p>
    <w:p w14:paraId="2558668E" w14:textId="7EBCEBDD" w:rsidR="0079654E" w:rsidRDefault="0079654E">
      <w:pPr>
        <w:jc w:val="both"/>
        <w:rPr>
          <w:bCs/>
        </w:rPr>
      </w:pPr>
      <w:r w:rsidRPr="00F81C20">
        <w:rPr>
          <w:bCs/>
        </w:rPr>
        <w:t xml:space="preserve">If any student believes that he/she is the victim of any type of harassment, that student should tell the individual who is subjecting him/her to harassment that their conduct is unwelcome, and also report it to </w:t>
      </w:r>
      <w:r w:rsidR="00336B8A">
        <w:rPr>
          <w:bCs/>
        </w:rPr>
        <w:t xml:space="preserve">the Instructors </w:t>
      </w:r>
      <w:r w:rsidRPr="00F81C20">
        <w:rPr>
          <w:bCs/>
        </w:rPr>
        <w:t xml:space="preserve">in confidence.  The </w:t>
      </w:r>
      <w:r w:rsidR="00336B8A">
        <w:rPr>
          <w:bCs/>
        </w:rPr>
        <w:t xml:space="preserve">Instructors </w:t>
      </w:r>
      <w:r w:rsidRPr="00F81C20">
        <w:rPr>
          <w:bCs/>
        </w:rPr>
        <w:t xml:space="preserve">reserve the right to require that complaints be made in writing.  </w:t>
      </w:r>
    </w:p>
    <w:p w14:paraId="30B1801C" w14:textId="77777777" w:rsidR="00EF78C1" w:rsidRPr="00F81C20" w:rsidRDefault="00EF78C1">
      <w:pPr>
        <w:jc w:val="both"/>
        <w:rPr>
          <w:bCs/>
        </w:rPr>
      </w:pPr>
    </w:p>
    <w:p w14:paraId="4B630D7B" w14:textId="77777777" w:rsidR="0079654E" w:rsidRPr="00F81C20" w:rsidRDefault="00C630FC">
      <w:pPr>
        <w:jc w:val="both"/>
        <w:rPr>
          <w:bCs/>
        </w:rPr>
      </w:pPr>
      <w:r w:rsidRPr="00F81C20">
        <w:t>Faxton</w:t>
      </w:r>
      <w:r>
        <w:t xml:space="preserve"> </w:t>
      </w:r>
      <w:r w:rsidRPr="00F81C20">
        <w:t>St. Luke’s Healthcare</w:t>
      </w:r>
      <w:r w:rsidRPr="00F81C20">
        <w:rPr>
          <w:bCs/>
        </w:rPr>
        <w:t xml:space="preserve"> </w:t>
      </w:r>
      <w:r>
        <w:rPr>
          <w:bCs/>
        </w:rPr>
        <w:t>Paramedic Program w</w:t>
      </w:r>
      <w:r w:rsidR="0079654E" w:rsidRPr="00F81C20">
        <w:rPr>
          <w:bCs/>
        </w:rPr>
        <w:t xml:space="preserve">ill investigate every incident of claimed harassment.  </w:t>
      </w:r>
      <w:r w:rsidR="00336B8A">
        <w:rPr>
          <w:bCs/>
        </w:rPr>
        <w:t xml:space="preserve">Such </w:t>
      </w:r>
      <w:r w:rsidR="0079654E" w:rsidRPr="00F81C20">
        <w:rPr>
          <w:bCs/>
        </w:rPr>
        <w:t>investigation will be conducted in a professional and confidential manner that protects the identity of both the person lodging the complaint and the person accused.  Pursuant to this investigation, the following policy has been established:</w:t>
      </w:r>
    </w:p>
    <w:p w14:paraId="320914DB" w14:textId="43CF2375" w:rsidR="0079654E" w:rsidRDefault="0079654E">
      <w:pPr>
        <w:jc w:val="both"/>
        <w:rPr>
          <w:bCs/>
        </w:rPr>
      </w:pPr>
    </w:p>
    <w:p w14:paraId="7C90204F" w14:textId="40346A9D" w:rsidR="008B4DA7" w:rsidRDefault="008B4DA7">
      <w:pPr>
        <w:jc w:val="both"/>
        <w:rPr>
          <w:bCs/>
        </w:rPr>
      </w:pPr>
    </w:p>
    <w:p w14:paraId="35EAE2E0" w14:textId="77777777" w:rsidR="008B4DA7" w:rsidRPr="00F81C20" w:rsidRDefault="008B4DA7">
      <w:pPr>
        <w:jc w:val="both"/>
        <w:rPr>
          <w:bCs/>
        </w:rPr>
      </w:pPr>
    </w:p>
    <w:p w14:paraId="2171E1FD" w14:textId="31F73424" w:rsidR="0079654E" w:rsidRDefault="0079654E">
      <w:pPr>
        <w:numPr>
          <w:ilvl w:val="0"/>
          <w:numId w:val="11"/>
        </w:numPr>
        <w:jc w:val="both"/>
        <w:rPr>
          <w:bCs/>
        </w:rPr>
      </w:pPr>
      <w:r w:rsidRPr="00F81C20">
        <w:rPr>
          <w:bCs/>
        </w:rPr>
        <w:t xml:space="preserve">If you believe that you are the victim of harassment arising while a student in </w:t>
      </w:r>
      <w:r w:rsidR="00336B8A">
        <w:rPr>
          <w:bCs/>
        </w:rPr>
        <w:t xml:space="preserve">this </w:t>
      </w:r>
      <w:r w:rsidRPr="00F81C20">
        <w:rPr>
          <w:bCs/>
        </w:rPr>
        <w:t>program, you should immediately contact your Instructors for a thorough investigation of all allegations.  If for any reason you prefer not to discuss the matter with your Instructors, your concern</w:t>
      </w:r>
      <w:r w:rsidR="00336B8A">
        <w:rPr>
          <w:bCs/>
        </w:rPr>
        <w:t xml:space="preserve">s must be reported to </w:t>
      </w:r>
      <w:r w:rsidR="001F7BD5">
        <w:rPr>
          <w:bCs/>
        </w:rPr>
        <w:t>F</w:t>
      </w:r>
      <w:r w:rsidR="0004795C">
        <w:rPr>
          <w:bCs/>
        </w:rPr>
        <w:t xml:space="preserve">axton-St. Luke’s Healthcare </w:t>
      </w:r>
      <w:r w:rsidR="001F7BD5">
        <w:rPr>
          <w:bCs/>
        </w:rPr>
        <w:t>administration</w:t>
      </w:r>
      <w:r w:rsidRPr="00F81C20">
        <w:rPr>
          <w:bCs/>
        </w:rPr>
        <w:t>.</w:t>
      </w:r>
    </w:p>
    <w:p w14:paraId="28F764E1" w14:textId="1E7AE386" w:rsidR="0079654E" w:rsidRDefault="0079654E">
      <w:pPr>
        <w:numPr>
          <w:ilvl w:val="0"/>
          <w:numId w:val="11"/>
        </w:numPr>
        <w:jc w:val="both"/>
        <w:rPr>
          <w:bCs/>
        </w:rPr>
      </w:pPr>
      <w:r w:rsidRPr="00F81C20">
        <w:rPr>
          <w:bCs/>
        </w:rPr>
        <w:t>Instructional staff</w:t>
      </w:r>
      <w:r w:rsidR="001F7BD5">
        <w:rPr>
          <w:bCs/>
        </w:rPr>
        <w:t xml:space="preserve"> s</w:t>
      </w:r>
      <w:r w:rsidRPr="00F81C20">
        <w:rPr>
          <w:bCs/>
        </w:rPr>
        <w:t>h</w:t>
      </w:r>
      <w:r w:rsidR="001F7BD5">
        <w:rPr>
          <w:bCs/>
        </w:rPr>
        <w:t xml:space="preserve">all </w:t>
      </w:r>
      <w:r w:rsidRPr="00F81C20">
        <w:rPr>
          <w:bCs/>
        </w:rPr>
        <w:t xml:space="preserve">register </w:t>
      </w:r>
      <w:r w:rsidR="001F7BD5">
        <w:rPr>
          <w:bCs/>
        </w:rPr>
        <w:t xml:space="preserve">any complaints directly to </w:t>
      </w:r>
      <w:r w:rsidR="00C630FC" w:rsidRPr="00F81C20">
        <w:t>Faxton</w:t>
      </w:r>
      <w:r w:rsidR="0004795C">
        <w:t>-</w:t>
      </w:r>
      <w:r w:rsidR="00C630FC" w:rsidRPr="00F81C20">
        <w:t>St. Luke’s Healthcare</w:t>
      </w:r>
      <w:r w:rsidR="00C630FC">
        <w:rPr>
          <w:bCs/>
        </w:rPr>
        <w:t xml:space="preserve"> </w:t>
      </w:r>
      <w:r w:rsidR="001F7BD5">
        <w:rPr>
          <w:bCs/>
        </w:rPr>
        <w:t>administrative staff</w:t>
      </w:r>
      <w:r w:rsidRPr="00F81C20">
        <w:rPr>
          <w:bCs/>
        </w:rPr>
        <w:t>.</w:t>
      </w:r>
    </w:p>
    <w:p w14:paraId="3FBE96EF" w14:textId="77777777" w:rsidR="00EF78C1" w:rsidRDefault="00EF78C1" w:rsidP="00EF78C1">
      <w:pPr>
        <w:jc w:val="both"/>
        <w:rPr>
          <w:bCs/>
        </w:rPr>
      </w:pPr>
    </w:p>
    <w:p w14:paraId="35E5C788" w14:textId="0DB121EC" w:rsidR="0079654E" w:rsidRDefault="0079654E">
      <w:pPr>
        <w:numPr>
          <w:ilvl w:val="0"/>
          <w:numId w:val="11"/>
        </w:numPr>
        <w:jc w:val="both"/>
        <w:rPr>
          <w:bCs/>
        </w:rPr>
      </w:pPr>
      <w:r w:rsidRPr="00F81C20">
        <w:rPr>
          <w:bCs/>
        </w:rPr>
        <w:t>The investigation of complaints under this policy will be as confidential as practical and consistent with discovering the facts.  It is to be remembered by all, that both complainant and accused have a right to careful confidential hearing of such complaints through the investigation</w:t>
      </w:r>
    </w:p>
    <w:p w14:paraId="5F6F1F11" w14:textId="77777777" w:rsidR="00EF78C1" w:rsidRDefault="00EF78C1" w:rsidP="00EF78C1">
      <w:pPr>
        <w:jc w:val="both"/>
        <w:rPr>
          <w:bCs/>
        </w:rPr>
      </w:pPr>
    </w:p>
    <w:p w14:paraId="4B24844C" w14:textId="55B1A4AC" w:rsidR="0079654E" w:rsidRDefault="0079654E">
      <w:pPr>
        <w:numPr>
          <w:ilvl w:val="0"/>
          <w:numId w:val="11"/>
        </w:numPr>
        <w:jc w:val="both"/>
        <w:rPr>
          <w:bCs/>
        </w:rPr>
      </w:pPr>
      <w:r w:rsidRPr="00F81C20">
        <w:rPr>
          <w:bCs/>
        </w:rPr>
        <w:t xml:space="preserve">Under no circumstances will </w:t>
      </w:r>
      <w:r w:rsidR="001F7BD5">
        <w:rPr>
          <w:bCs/>
        </w:rPr>
        <w:t xml:space="preserve">a student of staff member </w:t>
      </w:r>
      <w:r w:rsidRPr="00F81C20">
        <w:rPr>
          <w:bCs/>
        </w:rPr>
        <w:t xml:space="preserve">be retaliated against as a result of registering a harassment complaint.  </w:t>
      </w:r>
      <w:r w:rsidR="001F7BD5">
        <w:rPr>
          <w:bCs/>
        </w:rPr>
        <w:t xml:space="preserve">Individuals </w:t>
      </w:r>
      <w:r w:rsidRPr="00F81C20">
        <w:rPr>
          <w:bCs/>
        </w:rPr>
        <w:t xml:space="preserve">are encouraged to come forward with </w:t>
      </w:r>
      <w:r w:rsidR="001F7BD5">
        <w:rPr>
          <w:bCs/>
        </w:rPr>
        <w:t xml:space="preserve">all </w:t>
      </w:r>
      <w:r w:rsidRPr="00F81C20">
        <w:rPr>
          <w:bCs/>
        </w:rPr>
        <w:t>complaint</w:t>
      </w:r>
      <w:r w:rsidR="001F7BD5">
        <w:rPr>
          <w:bCs/>
        </w:rPr>
        <w:t>s</w:t>
      </w:r>
      <w:r w:rsidRPr="00F81C20">
        <w:rPr>
          <w:bCs/>
        </w:rPr>
        <w:t xml:space="preserve"> as soon as an incident occurs.  If it is determined that a complaint was filed with malicious intent, the matter will be dealt with in accordance with the </w:t>
      </w:r>
      <w:r w:rsidR="00C630FC" w:rsidRPr="00F81C20">
        <w:t>Faxton</w:t>
      </w:r>
      <w:r w:rsidR="00C630FC">
        <w:t xml:space="preserve"> </w:t>
      </w:r>
      <w:r w:rsidR="00C630FC" w:rsidRPr="00F81C20">
        <w:t>St. Luke’s Healthcare</w:t>
      </w:r>
      <w:r w:rsidR="00C630FC">
        <w:t xml:space="preserve"> Paramedic Program Po</w:t>
      </w:r>
      <w:r w:rsidRPr="00F81C20">
        <w:rPr>
          <w:bCs/>
        </w:rPr>
        <w:t>licy.</w:t>
      </w:r>
    </w:p>
    <w:p w14:paraId="1B073048" w14:textId="77777777" w:rsidR="00EF78C1" w:rsidRDefault="00EF78C1" w:rsidP="00EF78C1">
      <w:pPr>
        <w:jc w:val="both"/>
        <w:rPr>
          <w:bCs/>
        </w:rPr>
      </w:pPr>
    </w:p>
    <w:p w14:paraId="52F433EC" w14:textId="707F72BC" w:rsidR="0079654E" w:rsidRDefault="0079654E">
      <w:pPr>
        <w:numPr>
          <w:ilvl w:val="0"/>
          <w:numId w:val="11"/>
        </w:numPr>
        <w:jc w:val="both"/>
        <w:rPr>
          <w:bCs/>
        </w:rPr>
      </w:pPr>
      <w:r w:rsidRPr="00F81C20">
        <w:rPr>
          <w:bCs/>
        </w:rPr>
        <w:t>If you are not satisfied with the initial investigation of your complaint, it will be referred to the Medical Director for final determination, and the Medical Director will review the report of the initial investigation and may discuss the allegation further with the persons involved.  After carefully reviewing all pertinent information relative to the allegations, the Medical Director will issue a final determination.</w:t>
      </w:r>
    </w:p>
    <w:p w14:paraId="0B3CC7D7" w14:textId="77777777" w:rsidR="00EF78C1" w:rsidRDefault="00EF78C1" w:rsidP="00EF78C1">
      <w:pPr>
        <w:pStyle w:val="ListParagraph"/>
        <w:rPr>
          <w:bCs/>
        </w:rPr>
      </w:pPr>
    </w:p>
    <w:p w14:paraId="7D78B62E" w14:textId="35CB3037" w:rsidR="0079654E" w:rsidRDefault="0079654E">
      <w:pPr>
        <w:numPr>
          <w:ilvl w:val="0"/>
          <w:numId w:val="11"/>
        </w:numPr>
        <w:jc w:val="both"/>
        <w:rPr>
          <w:bCs/>
        </w:rPr>
      </w:pPr>
      <w:r w:rsidRPr="00F81C20">
        <w:rPr>
          <w:bCs/>
        </w:rPr>
        <w:t>If an allegation against a member of the instructional staff is determined to be valid, immediate disciplinary action will be taken.  The scope of sanctions will range from a written warning to immediate termination.</w:t>
      </w:r>
    </w:p>
    <w:p w14:paraId="1E784028" w14:textId="77777777" w:rsidR="00EF78C1" w:rsidRDefault="00EF78C1" w:rsidP="00EF78C1">
      <w:pPr>
        <w:pStyle w:val="ListParagraph"/>
        <w:rPr>
          <w:bCs/>
        </w:rPr>
      </w:pPr>
    </w:p>
    <w:p w14:paraId="7EA3A429" w14:textId="1004D06A" w:rsidR="00B266C8" w:rsidRPr="00157ACC" w:rsidRDefault="0079654E" w:rsidP="00B266C8">
      <w:pPr>
        <w:numPr>
          <w:ilvl w:val="0"/>
          <w:numId w:val="11"/>
        </w:numPr>
        <w:jc w:val="both"/>
        <w:rPr>
          <w:bCs/>
        </w:rPr>
      </w:pPr>
      <w:r w:rsidRPr="00F81C20">
        <w:rPr>
          <w:bCs/>
        </w:rPr>
        <w:t>If an allegation against another student is determined to be valid</w:t>
      </w:r>
      <w:r w:rsidR="001F7BD5">
        <w:rPr>
          <w:bCs/>
        </w:rPr>
        <w:t xml:space="preserve">, </w:t>
      </w:r>
      <w:r w:rsidR="00C630FC" w:rsidRPr="00F81C20">
        <w:t>Faxton</w:t>
      </w:r>
      <w:r w:rsidR="00C630FC">
        <w:t xml:space="preserve"> </w:t>
      </w:r>
      <w:r w:rsidR="00C630FC" w:rsidRPr="00F81C20">
        <w:t>St. Luke’s Healthcare</w:t>
      </w:r>
      <w:r w:rsidR="00C630FC">
        <w:rPr>
          <w:bCs/>
        </w:rPr>
        <w:t xml:space="preserve"> Paramedic Program </w:t>
      </w:r>
      <w:r w:rsidRPr="00F81C20">
        <w:rPr>
          <w:bCs/>
        </w:rPr>
        <w:t xml:space="preserve">will exercise actions </w:t>
      </w:r>
      <w:r w:rsidR="001F7BD5">
        <w:rPr>
          <w:bCs/>
        </w:rPr>
        <w:t xml:space="preserve">based on the nature of the offense and the findings of the </w:t>
      </w:r>
      <w:r w:rsidR="006418ED">
        <w:rPr>
          <w:bCs/>
        </w:rPr>
        <w:t xml:space="preserve">investigation.  </w:t>
      </w:r>
    </w:p>
    <w:p w14:paraId="66DDB1FA" w14:textId="77777777" w:rsidR="00B266C8" w:rsidRPr="00B266C8" w:rsidRDefault="00B266C8" w:rsidP="00B266C8">
      <w:pPr>
        <w:jc w:val="both"/>
        <w:rPr>
          <w:bCs/>
        </w:rPr>
      </w:pPr>
    </w:p>
    <w:p w14:paraId="6201B20A" w14:textId="77777777" w:rsidR="0079654E" w:rsidRDefault="0079654E">
      <w:pPr>
        <w:jc w:val="both"/>
        <w:rPr>
          <w:bCs/>
        </w:rPr>
      </w:pPr>
    </w:p>
    <w:p w14:paraId="0D4B9519" w14:textId="77777777" w:rsidR="0018237C" w:rsidRDefault="0018237C">
      <w:pPr>
        <w:jc w:val="both"/>
        <w:rPr>
          <w:bCs/>
        </w:rPr>
      </w:pPr>
    </w:p>
    <w:p w14:paraId="27A38B9E" w14:textId="77777777" w:rsidR="0079654E" w:rsidRPr="00F81C20" w:rsidRDefault="0079654E" w:rsidP="007F3C35">
      <w:pPr>
        <w:jc w:val="center"/>
        <w:rPr>
          <w:bCs/>
        </w:rPr>
      </w:pPr>
      <w:r w:rsidRPr="007F3C35">
        <w:rPr>
          <w:b/>
          <w:bCs/>
        </w:rPr>
        <w:t>NOTICE OF NON-DISCRIMINATION</w:t>
      </w:r>
      <w:r w:rsidRPr="00F81C20">
        <w:rPr>
          <w:bCs/>
        </w:rPr>
        <w:t>:</w:t>
      </w:r>
    </w:p>
    <w:p w14:paraId="482FF454" w14:textId="77777777" w:rsidR="0079654E" w:rsidRPr="00F81C20" w:rsidRDefault="0079654E">
      <w:pPr>
        <w:jc w:val="both"/>
        <w:rPr>
          <w:bCs/>
        </w:rPr>
      </w:pPr>
    </w:p>
    <w:p w14:paraId="72BD22BD" w14:textId="77777777" w:rsidR="0079654E" w:rsidRPr="00F81C20" w:rsidRDefault="00C630FC">
      <w:pPr>
        <w:jc w:val="both"/>
        <w:rPr>
          <w:bCs/>
        </w:rPr>
      </w:pPr>
      <w:r w:rsidRPr="00F81C20">
        <w:t>Faxton</w:t>
      </w:r>
      <w:r>
        <w:t xml:space="preserve"> </w:t>
      </w:r>
      <w:r w:rsidRPr="00F81C20">
        <w:t>St. Luke’s Healthcare</w:t>
      </w:r>
      <w:r w:rsidRPr="00F81C20">
        <w:rPr>
          <w:bCs/>
        </w:rPr>
        <w:t xml:space="preserve"> </w:t>
      </w:r>
      <w:r>
        <w:rPr>
          <w:bCs/>
        </w:rPr>
        <w:t>Paramedic Program</w:t>
      </w:r>
      <w:r w:rsidR="0079654E" w:rsidRPr="00F81C20">
        <w:rPr>
          <w:bCs/>
        </w:rPr>
        <w:t>, in accordance with Title VII of the Civil Rights Act of 1964, as amended, and all other applicable New York State and Federal Laws, does not discriminate on the basis of race, creed, color, national origin, religion, sex, marital status, age, or handicap in any of its policies, procedures, or practices.</w:t>
      </w:r>
    </w:p>
    <w:p w14:paraId="5CEA9FE6" w14:textId="77777777" w:rsidR="0079654E" w:rsidRPr="00F81C20" w:rsidRDefault="0079654E">
      <w:pPr>
        <w:jc w:val="both"/>
        <w:rPr>
          <w:bCs/>
        </w:rPr>
      </w:pPr>
    </w:p>
    <w:p w14:paraId="3005227B" w14:textId="77777777" w:rsidR="0079654E" w:rsidRPr="007F3C35" w:rsidRDefault="0079654E" w:rsidP="007F3C35">
      <w:pPr>
        <w:jc w:val="center"/>
        <w:rPr>
          <w:b/>
          <w:bCs/>
        </w:rPr>
      </w:pPr>
      <w:r w:rsidRPr="007F3C35">
        <w:rPr>
          <w:b/>
          <w:bCs/>
        </w:rPr>
        <w:t>CONFIDENTIALITY</w:t>
      </w:r>
    </w:p>
    <w:p w14:paraId="5008A00D" w14:textId="77777777" w:rsidR="0079654E" w:rsidRPr="00F81C20" w:rsidRDefault="0079654E">
      <w:pPr>
        <w:jc w:val="both"/>
        <w:rPr>
          <w:bCs/>
        </w:rPr>
      </w:pPr>
    </w:p>
    <w:p w14:paraId="75F0E49E" w14:textId="77777777" w:rsidR="0079654E" w:rsidRPr="00F81C20" w:rsidRDefault="0079654E">
      <w:pPr>
        <w:jc w:val="both"/>
        <w:rPr>
          <w:bCs/>
        </w:rPr>
      </w:pPr>
      <w:r w:rsidRPr="00F81C20">
        <w:rPr>
          <w:bCs/>
        </w:rPr>
        <w:t>From time to time, and depending on the situation, you may receive information designated as “confidential.”  If you receive information so designated, it is not to be discussed with or distributed to anyone, including other students of the EMS Training Program, without the consent of the Instructors.  Such information should only be discussed with the Instructors or with other members of the staff designated to discuss the particular matter.</w:t>
      </w:r>
    </w:p>
    <w:p w14:paraId="357F6FB2" w14:textId="77777777" w:rsidR="0079654E" w:rsidRPr="00F81C20" w:rsidRDefault="0079654E">
      <w:pPr>
        <w:jc w:val="both"/>
        <w:rPr>
          <w:bCs/>
        </w:rPr>
      </w:pPr>
    </w:p>
    <w:p w14:paraId="74ECC186" w14:textId="77777777" w:rsidR="0079654E" w:rsidRPr="00F81C20" w:rsidRDefault="0079654E">
      <w:pPr>
        <w:jc w:val="both"/>
        <w:rPr>
          <w:bCs/>
        </w:rPr>
      </w:pPr>
      <w:r w:rsidRPr="00F81C20">
        <w:rPr>
          <w:bCs/>
        </w:rPr>
        <w:t xml:space="preserve">It should be remembered by all students that information concerning patients is extremely confidential and should </w:t>
      </w:r>
      <w:r w:rsidRPr="00F81C20">
        <w:rPr>
          <w:bCs/>
          <w:u w:val="single"/>
        </w:rPr>
        <w:t>NOT</w:t>
      </w:r>
      <w:r w:rsidRPr="00F81C20">
        <w:rPr>
          <w:bCs/>
        </w:rPr>
        <w:t xml:space="preserve"> be released to or discussed with anyone, including the patient’s family</w:t>
      </w:r>
      <w:r w:rsidR="0095296E">
        <w:rPr>
          <w:bCs/>
        </w:rPr>
        <w:t>, th</w:t>
      </w:r>
      <w:r w:rsidRPr="00F81C20">
        <w:rPr>
          <w:bCs/>
        </w:rPr>
        <w:t xml:space="preserve">e press, </w:t>
      </w:r>
      <w:r w:rsidR="0095296E">
        <w:rPr>
          <w:bCs/>
        </w:rPr>
        <w:t xml:space="preserve">or social media </w:t>
      </w:r>
      <w:r w:rsidRPr="00F81C20">
        <w:rPr>
          <w:bCs/>
        </w:rPr>
        <w:t>without authorization from the Instructors.  You should not discuss matters concerning particular patients in the hallways or in other public areas except in extreme emergencies.</w:t>
      </w:r>
    </w:p>
    <w:p w14:paraId="39C924EC" w14:textId="77777777" w:rsidR="0079654E" w:rsidRPr="00F81C20" w:rsidRDefault="0079654E">
      <w:pPr>
        <w:jc w:val="both"/>
        <w:rPr>
          <w:bCs/>
        </w:rPr>
      </w:pPr>
    </w:p>
    <w:p w14:paraId="33CBAC6D" w14:textId="0401669C" w:rsidR="000E6D48" w:rsidRDefault="0079654E">
      <w:pPr>
        <w:jc w:val="both"/>
        <w:rPr>
          <w:bCs/>
        </w:rPr>
      </w:pPr>
      <w:r w:rsidRPr="00F81C20">
        <w:rPr>
          <w:bCs/>
        </w:rPr>
        <w:t xml:space="preserve">Any violation of this policy will be considered extremely serious.  </w:t>
      </w:r>
      <w:r w:rsidR="00C630FC" w:rsidRPr="00F81C20">
        <w:t>Faxton</w:t>
      </w:r>
      <w:r w:rsidR="00C630FC">
        <w:t xml:space="preserve"> </w:t>
      </w:r>
      <w:r w:rsidR="00C630FC" w:rsidRPr="00F81C20">
        <w:t>St. Luke’s Healthcare</w:t>
      </w:r>
      <w:r w:rsidR="00C630FC">
        <w:rPr>
          <w:bCs/>
        </w:rPr>
        <w:t xml:space="preserve"> Paramedic Program </w:t>
      </w:r>
      <w:r w:rsidRPr="00F81C20">
        <w:rPr>
          <w:bCs/>
        </w:rPr>
        <w:t xml:space="preserve">will take immediate disciplinary action against any student found to </w:t>
      </w:r>
      <w:r w:rsidR="006418ED">
        <w:rPr>
          <w:bCs/>
        </w:rPr>
        <w:t xml:space="preserve">be in violation of </w:t>
      </w:r>
      <w:r w:rsidRPr="00F81C20">
        <w:rPr>
          <w:bCs/>
        </w:rPr>
        <w:t>this policy.  Such disciplinary action may include, depending on the circumstances, suspension or dismissal from the program</w:t>
      </w:r>
    </w:p>
    <w:p w14:paraId="27A29928" w14:textId="77777777" w:rsidR="000E6D48" w:rsidRDefault="000E6D48">
      <w:pPr>
        <w:jc w:val="both"/>
        <w:rPr>
          <w:bCs/>
        </w:rPr>
      </w:pPr>
    </w:p>
    <w:p w14:paraId="23DA58EB" w14:textId="4E912743" w:rsidR="000E6D48" w:rsidRDefault="000E6D48">
      <w:pPr>
        <w:jc w:val="both"/>
        <w:rPr>
          <w:bCs/>
        </w:rPr>
      </w:pPr>
    </w:p>
    <w:p w14:paraId="319C1B8B" w14:textId="4CD9740B" w:rsidR="00CC3743" w:rsidRDefault="00CC3743">
      <w:pPr>
        <w:jc w:val="both"/>
        <w:rPr>
          <w:bCs/>
        </w:rPr>
      </w:pPr>
    </w:p>
    <w:p w14:paraId="4D45ADF3" w14:textId="052F28F5" w:rsidR="00CC3743" w:rsidRDefault="00CC3743">
      <w:pPr>
        <w:jc w:val="both"/>
        <w:rPr>
          <w:bCs/>
        </w:rPr>
      </w:pPr>
    </w:p>
    <w:p w14:paraId="7D430522" w14:textId="0F28EA28" w:rsidR="00CC3743" w:rsidRDefault="00CC3743">
      <w:pPr>
        <w:jc w:val="both"/>
        <w:rPr>
          <w:bCs/>
        </w:rPr>
      </w:pPr>
    </w:p>
    <w:p w14:paraId="2FABBD4D" w14:textId="31B224B6" w:rsidR="00CC3743" w:rsidRDefault="00CC3743">
      <w:pPr>
        <w:jc w:val="both"/>
        <w:rPr>
          <w:bCs/>
        </w:rPr>
      </w:pPr>
    </w:p>
    <w:p w14:paraId="1A371D8E" w14:textId="77777777" w:rsidR="00A32313" w:rsidRDefault="00A32313">
      <w:pPr>
        <w:jc w:val="both"/>
        <w:rPr>
          <w:bCs/>
        </w:rPr>
      </w:pPr>
    </w:p>
    <w:p w14:paraId="2CD5763C" w14:textId="3B19F1AA" w:rsidR="00460D43" w:rsidRPr="00460D43" w:rsidRDefault="00460D43" w:rsidP="00460D43">
      <w:pPr>
        <w:ind w:left="720"/>
        <w:jc w:val="center"/>
        <w:rPr>
          <w:b/>
          <w:sz w:val="36"/>
          <w:szCs w:val="36"/>
          <w:u w:val="single"/>
        </w:rPr>
      </w:pPr>
      <w:r w:rsidRPr="00460D43">
        <w:rPr>
          <w:b/>
          <w:sz w:val="36"/>
          <w:szCs w:val="36"/>
          <w:u w:val="single"/>
        </w:rPr>
        <w:t>ADVANCED STANDING POLICY</w:t>
      </w:r>
    </w:p>
    <w:p w14:paraId="0465AF06" w14:textId="77777777" w:rsidR="00460D43" w:rsidRPr="00A64AF4" w:rsidRDefault="00460D43" w:rsidP="00460D43">
      <w:pPr>
        <w:ind w:left="720"/>
        <w:jc w:val="both"/>
        <w:rPr>
          <w:sz w:val="36"/>
          <w:szCs w:val="36"/>
        </w:rPr>
      </w:pPr>
    </w:p>
    <w:p w14:paraId="4BF81BA5" w14:textId="77777777" w:rsidR="00460D43" w:rsidRDefault="00460D43" w:rsidP="00460D43">
      <w:pPr>
        <w:ind w:left="360"/>
        <w:jc w:val="both"/>
        <w:rPr>
          <w:sz w:val="28"/>
          <w:szCs w:val="28"/>
        </w:rPr>
      </w:pPr>
      <w:r>
        <w:rPr>
          <w:sz w:val="28"/>
          <w:szCs w:val="28"/>
        </w:rPr>
        <w:t xml:space="preserve">Allied Health Personnel often request the opportunity to challenge sections of the Paramedic Program. New York State Department of Health recognizes the experience of these individuals and offers specific opportunities to apply for “advanced standing” status. To be considered for “advanced standing” the prospective student must be certified/licensed in </w:t>
      </w:r>
      <w:smartTag w:uri="urn:schemas-microsoft-com:office:smarttags" w:element="place">
        <w:smartTag w:uri="urn:schemas-microsoft-com:office:smarttags" w:element="PlaceName">
          <w:r>
            <w:rPr>
              <w:sz w:val="28"/>
              <w:szCs w:val="28"/>
            </w:rPr>
            <w:t>New York</w:t>
          </w:r>
        </w:smartTag>
        <w:r>
          <w:rPr>
            <w:sz w:val="28"/>
            <w:szCs w:val="28"/>
          </w:rPr>
          <w:t xml:space="preserve"> </w:t>
        </w:r>
        <w:smartTag w:uri="urn:schemas-microsoft-com:office:smarttags" w:element="PlaceType">
          <w:r>
            <w:rPr>
              <w:sz w:val="28"/>
              <w:szCs w:val="28"/>
            </w:rPr>
            <w:t>State</w:t>
          </w:r>
        </w:smartTag>
      </w:smartTag>
      <w:r>
        <w:rPr>
          <w:sz w:val="28"/>
          <w:szCs w:val="28"/>
        </w:rPr>
        <w:t xml:space="preserve"> as a(n):</w:t>
      </w:r>
    </w:p>
    <w:p w14:paraId="08497810" w14:textId="77777777" w:rsidR="00460D43" w:rsidRDefault="00460D43" w:rsidP="00460D43">
      <w:pPr>
        <w:ind w:left="360"/>
        <w:jc w:val="both"/>
        <w:rPr>
          <w:sz w:val="28"/>
          <w:szCs w:val="28"/>
        </w:rPr>
      </w:pPr>
    </w:p>
    <w:p w14:paraId="76B63CDA" w14:textId="77777777" w:rsidR="00460D43" w:rsidRDefault="00460D43" w:rsidP="00460D43">
      <w:pPr>
        <w:numPr>
          <w:ilvl w:val="0"/>
          <w:numId w:val="12"/>
        </w:numPr>
        <w:jc w:val="both"/>
        <w:rPr>
          <w:sz w:val="28"/>
          <w:szCs w:val="28"/>
        </w:rPr>
      </w:pPr>
      <w:r>
        <w:rPr>
          <w:sz w:val="28"/>
          <w:szCs w:val="28"/>
        </w:rPr>
        <w:t>EMT-Critical Care</w:t>
      </w:r>
    </w:p>
    <w:p w14:paraId="48496318" w14:textId="77777777" w:rsidR="00460D43" w:rsidRDefault="00460D43" w:rsidP="00460D43">
      <w:pPr>
        <w:numPr>
          <w:ilvl w:val="0"/>
          <w:numId w:val="12"/>
        </w:numPr>
        <w:jc w:val="both"/>
        <w:rPr>
          <w:sz w:val="28"/>
          <w:szCs w:val="28"/>
        </w:rPr>
      </w:pPr>
      <w:r>
        <w:rPr>
          <w:sz w:val="28"/>
          <w:szCs w:val="28"/>
        </w:rPr>
        <w:t>Registered Nurse</w:t>
      </w:r>
    </w:p>
    <w:p w14:paraId="426B58C6" w14:textId="77777777" w:rsidR="00460D43" w:rsidRDefault="00460D43" w:rsidP="00460D43">
      <w:pPr>
        <w:numPr>
          <w:ilvl w:val="0"/>
          <w:numId w:val="12"/>
        </w:numPr>
        <w:jc w:val="both"/>
        <w:rPr>
          <w:sz w:val="28"/>
          <w:szCs w:val="28"/>
        </w:rPr>
      </w:pPr>
      <w:r>
        <w:rPr>
          <w:sz w:val="28"/>
          <w:szCs w:val="28"/>
        </w:rPr>
        <w:t>Nurse Midwife</w:t>
      </w:r>
    </w:p>
    <w:p w14:paraId="2B398197" w14:textId="77777777" w:rsidR="00460D43" w:rsidRDefault="00460D43" w:rsidP="00460D43">
      <w:pPr>
        <w:numPr>
          <w:ilvl w:val="0"/>
          <w:numId w:val="12"/>
        </w:numPr>
        <w:jc w:val="both"/>
        <w:rPr>
          <w:sz w:val="28"/>
          <w:szCs w:val="28"/>
        </w:rPr>
      </w:pPr>
      <w:r>
        <w:rPr>
          <w:sz w:val="28"/>
          <w:szCs w:val="28"/>
        </w:rPr>
        <w:t>Nurse Anesthetist</w:t>
      </w:r>
    </w:p>
    <w:p w14:paraId="582D59A4" w14:textId="77777777" w:rsidR="00460D43" w:rsidRDefault="00460D43" w:rsidP="00460D43">
      <w:pPr>
        <w:numPr>
          <w:ilvl w:val="0"/>
          <w:numId w:val="12"/>
        </w:numPr>
        <w:jc w:val="both"/>
        <w:rPr>
          <w:sz w:val="28"/>
          <w:szCs w:val="28"/>
        </w:rPr>
      </w:pPr>
      <w:r>
        <w:rPr>
          <w:sz w:val="28"/>
          <w:szCs w:val="28"/>
        </w:rPr>
        <w:t>Nurse Practitioner</w:t>
      </w:r>
    </w:p>
    <w:p w14:paraId="5ED4D5F9" w14:textId="77777777" w:rsidR="00460D43" w:rsidRDefault="00460D43" w:rsidP="00460D43">
      <w:pPr>
        <w:numPr>
          <w:ilvl w:val="0"/>
          <w:numId w:val="12"/>
        </w:numPr>
        <w:jc w:val="both"/>
        <w:rPr>
          <w:sz w:val="28"/>
          <w:szCs w:val="28"/>
        </w:rPr>
      </w:pPr>
      <w:r>
        <w:rPr>
          <w:sz w:val="28"/>
          <w:szCs w:val="28"/>
        </w:rPr>
        <w:t>Physician Assistant</w:t>
      </w:r>
    </w:p>
    <w:p w14:paraId="262192CA" w14:textId="77777777" w:rsidR="00460D43" w:rsidRDefault="00460D43" w:rsidP="00460D43">
      <w:pPr>
        <w:numPr>
          <w:ilvl w:val="0"/>
          <w:numId w:val="12"/>
        </w:numPr>
        <w:jc w:val="both"/>
        <w:rPr>
          <w:sz w:val="28"/>
          <w:szCs w:val="28"/>
        </w:rPr>
      </w:pPr>
      <w:r>
        <w:rPr>
          <w:sz w:val="28"/>
          <w:szCs w:val="28"/>
        </w:rPr>
        <w:t>Physician</w:t>
      </w:r>
    </w:p>
    <w:p w14:paraId="71092759" w14:textId="77777777" w:rsidR="00460D43" w:rsidRDefault="00460D43" w:rsidP="00460D43">
      <w:pPr>
        <w:numPr>
          <w:ilvl w:val="0"/>
          <w:numId w:val="12"/>
        </w:numPr>
        <w:jc w:val="both"/>
        <w:rPr>
          <w:sz w:val="28"/>
          <w:szCs w:val="28"/>
        </w:rPr>
      </w:pPr>
      <w:r>
        <w:rPr>
          <w:sz w:val="28"/>
          <w:szCs w:val="28"/>
        </w:rPr>
        <w:t>Respiratory Therapist</w:t>
      </w:r>
    </w:p>
    <w:p w14:paraId="0737649E" w14:textId="77777777" w:rsidR="00460D43" w:rsidRDefault="00460D43" w:rsidP="00460D43">
      <w:pPr>
        <w:jc w:val="both"/>
        <w:rPr>
          <w:sz w:val="28"/>
          <w:szCs w:val="28"/>
        </w:rPr>
      </w:pPr>
    </w:p>
    <w:p w14:paraId="731BA86F" w14:textId="30552E30" w:rsidR="00460D43" w:rsidRDefault="00460D43" w:rsidP="00460D43">
      <w:pPr>
        <w:jc w:val="both"/>
        <w:rPr>
          <w:sz w:val="28"/>
          <w:szCs w:val="28"/>
        </w:rPr>
      </w:pPr>
      <w:r>
        <w:rPr>
          <w:sz w:val="28"/>
          <w:szCs w:val="28"/>
        </w:rPr>
        <w:t xml:space="preserve">The following procedure applies for all students interested in applying for “advanced standing” in Faxton </w:t>
      </w:r>
      <w:proofErr w:type="spellStart"/>
      <w:r>
        <w:rPr>
          <w:sz w:val="28"/>
          <w:szCs w:val="28"/>
        </w:rPr>
        <w:t>St.Luke’s</w:t>
      </w:r>
      <w:proofErr w:type="spellEnd"/>
      <w:r>
        <w:rPr>
          <w:sz w:val="28"/>
          <w:szCs w:val="28"/>
        </w:rPr>
        <w:t xml:space="preserve"> Healthcare Paramedic Program.</w:t>
      </w:r>
    </w:p>
    <w:p w14:paraId="07199C85" w14:textId="77777777" w:rsidR="00460D43" w:rsidRDefault="00460D43" w:rsidP="00460D43">
      <w:pPr>
        <w:jc w:val="both"/>
        <w:rPr>
          <w:sz w:val="28"/>
          <w:szCs w:val="28"/>
        </w:rPr>
      </w:pPr>
    </w:p>
    <w:p w14:paraId="7C9646E5" w14:textId="158B966E" w:rsidR="00460D43" w:rsidRDefault="00460D43" w:rsidP="00460D43">
      <w:pPr>
        <w:numPr>
          <w:ilvl w:val="0"/>
          <w:numId w:val="13"/>
        </w:numPr>
        <w:jc w:val="both"/>
        <w:rPr>
          <w:sz w:val="28"/>
          <w:szCs w:val="28"/>
        </w:rPr>
      </w:pPr>
      <w:r>
        <w:rPr>
          <w:sz w:val="28"/>
          <w:szCs w:val="28"/>
        </w:rPr>
        <w:t>The student shall submit their intention to apply for advanced standing</w:t>
      </w:r>
      <w:r w:rsidR="00A32313">
        <w:rPr>
          <w:sz w:val="28"/>
          <w:szCs w:val="28"/>
        </w:rPr>
        <w:t xml:space="preserve"> prior to the </w:t>
      </w:r>
      <w:r>
        <w:rPr>
          <w:sz w:val="28"/>
          <w:szCs w:val="28"/>
        </w:rPr>
        <w:t>start of classes</w:t>
      </w:r>
      <w:r w:rsidR="00A32313">
        <w:rPr>
          <w:sz w:val="28"/>
          <w:szCs w:val="28"/>
        </w:rPr>
        <w:t>.</w:t>
      </w:r>
    </w:p>
    <w:p w14:paraId="2C2AC251" w14:textId="77777777" w:rsidR="00460D43" w:rsidRDefault="00460D43" w:rsidP="00460D43">
      <w:pPr>
        <w:jc w:val="both"/>
        <w:rPr>
          <w:sz w:val="28"/>
          <w:szCs w:val="28"/>
        </w:rPr>
      </w:pPr>
    </w:p>
    <w:p w14:paraId="72C4FB5C" w14:textId="6EEF173B" w:rsidR="00197A84" w:rsidRPr="00157ACC" w:rsidRDefault="00460D43" w:rsidP="00197A84">
      <w:pPr>
        <w:numPr>
          <w:ilvl w:val="0"/>
          <w:numId w:val="13"/>
        </w:numPr>
        <w:jc w:val="both"/>
        <w:rPr>
          <w:sz w:val="28"/>
          <w:szCs w:val="28"/>
        </w:rPr>
      </w:pPr>
      <w:r>
        <w:rPr>
          <w:sz w:val="28"/>
          <w:szCs w:val="28"/>
        </w:rPr>
        <w:t>Students wishing to challenge the didactic portion of the class will be given a written exam designed to test their cognitive knowledge. Sections of the exam correspond to didactic portions of the Paramedic Original Schedule. A student must obtain at least 80% on the exam section to be excused from the corresponding didactic sessions.</w:t>
      </w:r>
    </w:p>
    <w:p w14:paraId="5B10D206" w14:textId="77777777" w:rsidR="00197A84" w:rsidRDefault="00197A84" w:rsidP="00197A84">
      <w:pPr>
        <w:jc w:val="both"/>
        <w:rPr>
          <w:sz w:val="28"/>
          <w:szCs w:val="28"/>
        </w:rPr>
      </w:pPr>
    </w:p>
    <w:p w14:paraId="24CD45A7" w14:textId="77777777" w:rsidR="00460D43" w:rsidRDefault="00460D43" w:rsidP="00460D43">
      <w:pPr>
        <w:jc w:val="both"/>
        <w:rPr>
          <w:sz w:val="28"/>
          <w:szCs w:val="28"/>
        </w:rPr>
      </w:pPr>
    </w:p>
    <w:p w14:paraId="71F5EC69" w14:textId="7F3EF004" w:rsidR="00460D43" w:rsidRDefault="00460D43" w:rsidP="00460D43">
      <w:pPr>
        <w:numPr>
          <w:ilvl w:val="0"/>
          <w:numId w:val="13"/>
        </w:numPr>
        <w:jc w:val="both"/>
        <w:rPr>
          <w:sz w:val="28"/>
          <w:szCs w:val="28"/>
        </w:rPr>
      </w:pPr>
      <w:r>
        <w:rPr>
          <w:sz w:val="28"/>
          <w:szCs w:val="28"/>
        </w:rPr>
        <w:t xml:space="preserve">Following the administration of the written exam the CIC will schedule an interview between the student and the Paramedic </w:t>
      </w:r>
      <w:bookmarkStart w:id="2" w:name="_Hlk24832668"/>
      <w:r>
        <w:rPr>
          <w:sz w:val="28"/>
          <w:szCs w:val="28"/>
        </w:rPr>
        <w:t>Subcommittee for Education</w:t>
      </w:r>
      <w:bookmarkEnd w:id="2"/>
      <w:r>
        <w:rPr>
          <w:sz w:val="28"/>
          <w:szCs w:val="28"/>
        </w:rPr>
        <w:t>.  At the time of the interview the student will supply all documents supporting their application for “advanced standing”. These documents should include:</w:t>
      </w:r>
    </w:p>
    <w:p w14:paraId="027B62B2" w14:textId="77777777" w:rsidR="00460D43" w:rsidRDefault="00460D43" w:rsidP="00460D43">
      <w:pPr>
        <w:jc w:val="both"/>
        <w:rPr>
          <w:sz w:val="28"/>
          <w:szCs w:val="28"/>
        </w:rPr>
      </w:pPr>
    </w:p>
    <w:p w14:paraId="52860587" w14:textId="77777777" w:rsidR="00460D43" w:rsidRDefault="00460D43" w:rsidP="00460D43">
      <w:pPr>
        <w:numPr>
          <w:ilvl w:val="2"/>
          <w:numId w:val="13"/>
        </w:numPr>
        <w:jc w:val="both"/>
        <w:rPr>
          <w:sz w:val="28"/>
          <w:szCs w:val="28"/>
        </w:rPr>
      </w:pPr>
      <w:r>
        <w:rPr>
          <w:sz w:val="28"/>
          <w:szCs w:val="28"/>
        </w:rPr>
        <w:t>Applicable Degree, License, or Certification</w:t>
      </w:r>
    </w:p>
    <w:p w14:paraId="7A8EF517" w14:textId="77777777" w:rsidR="00460D43" w:rsidRDefault="00460D43" w:rsidP="00460D43">
      <w:pPr>
        <w:numPr>
          <w:ilvl w:val="2"/>
          <w:numId w:val="13"/>
        </w:numPr>
        <w:jc w:val="both"/>
        <w:rPr>
          <w:sz w:val="28"/>
          <w:szCs w:val="28"/>
        </w:rPr>
      </w:pPr>
      <w:r>
        <w:rPr>
          <w:sz w:val="28"/>
          <w:szCs w:val="28"/>
        </w:rPr>
        <w:t>Proof of Current BLS Certification</w:t>
      </w:r>
    </w:p>
    <w:p w14:paraId="595D7D86" w14:textId="77777777" w:rsidR="00460D43" w:rsidRDefault="00460D43" w:rsidP="00460D43">
      <w:pPr>
        <w:numPr>
          <w:ilvl w:val="2"/>
          <w:numId w:val="13"/>
        </w:numPr>
        <w:jc w:val="both"/>
        <w:rPr>
          <w:sz w:val="28"/>
          <w:szCs w:val="28"/>
        </w:rPr>
      </w:pPr>
      <w:r>
        <w:rPr>
          <w:sz w:val="28"/>
          <w:szCs w:val="28"/>
        </w:rPr>
        <w:t>Proof of previously performed clinical rotations</w:t>
      </w:r>
    </w:p>
    <w:p w14:paraId="72A5556B" w14:textId="77777777" w:rsidR="00460D43" w:rsidRDefault="00460D43" w:rsidP="00460D43">
      <w:pPr>
        <w:numPr>
          <w:ilvl w:val="2"/>
          <w:numId w:val="13"/>
        </w:numPr>
        <w:jc w:val="both"/>
        <w:rPr>
          <w:sz w:val="28"/>
          <w:szCs w:val="28"/>
        </w:rPr>
      </w:pPr>
      <w:r>
        <w:rPr>
          <w:sz w:val="28"/>
          <w:szCs w:val="28"/>
        </w:rPr>
        <w:t>Any other pertinent documentation supporting the application for “advanced standing”.</w:t>
      </w:r>
    </w:p>
    <w:p w14:paraId="4BCADE9C" w14:textId="77777777" w:rsidR="00460D43" w:rsidRDefault="00460D43" w:rsidP="00460D43">
      <w:pPr>
        <w:jc w:val="both"/>
        <w:rPr>
          <w:sz w:val="28"/>
          <w:szCs w:val="28"/>
        </w:rPr>
      </w:pPr>
    </w:p>
    <w:p w14:paraId="40CAE083" w14:textId="0E7D7071" w:rsidR="00460D43" w:rsidRDefault="00460D43" w:rsidP="00460D43">
      <w:pPr>
        <w:numPr>
          <w:ilvl w:val="0"/>
          <w:numId w:val="13"/>
        </w:numPr>
        <w:jc w:val="both"/>
        <w:rPr>
          <w:sz w:val="28"/>
          <w:szCs w:val="28"/>
        </w:rPr>
      </w:pPr>
      <w:r>
        <w:rPr>
          <w:sz w:val="28"/>
          <w:szCs w:val="28"/>
        </w:rPr>
        <w:t>The Paramedic Subcommittee for Education may waive all or part of the didactic, clinical, or preceptorship experience based on the results of the interview. Based on the results of the interview the student will be issued an individualized Learning Contract highlighting their mandated requirements. The Learning Contract becomes a binding agreement between the student and the Paramedic Subcommittee for Education.</w:t>
      </w:r>
    </w:p>
    <w:p w14:paraId="4213D343" w14:textId="77777777" w:rsidR="00460D43" w:rsidRDefault="00460D43" w:rsidP="00460D43">
      <w:pPr>
        <w:jc w:val="both"/>
        <w:rPr>
          <w:sz w:val="28"/>
          <w:szCs w:val="28"/>
        </w:rPr>
      </w:pPr>
    </w:p>
    <w:p w14:paraId="0D9C8ABC" w14:textId="77777777" w:rsidR="00460D43" w:rsidRDefault="00460D43" w:rsidP="00460D43">
      <w:pPr>
        <w:numPr>
          <w:ilvl w:val="0"/>
          <w:numId w:val="13"/>
        </w:numPr>
        <w:jc w:val="both"/>
        <w:rPr>
          <w:sz w:val="28"/>
          <w:szCs w:val="28"/>
        </w:rPr>
      </w:pPr>
      <w:r>
        <w:rPr>
          <w:sz w:val="28"/>
          <w:szCs w:val="28"/>
        </w:rPr>
        <w:t>New York State Department of Health does not allow any student to challenge the New York State Written or Practical Final Exam.</w:t>
      </w:r>
    </w:p>
    <w:p w14:paraId="4982F629" w14:textId="77777777" w:rsidR="00460D43" w:rsidRDefault="00460D43" w:rsidP="00460D43">
      <w:pPr>
        <w:jc w:val="both"/>
        <w:rPr>
          <w:sz w:val="28"/>
          <w:szCs w:val="28"/>
        </w:rPr>
      </w:pPr>
    </w:p>
    <w:p w14:paraId="402A4EA6" w14:textId="77777777" w:rsidR="00460D43" w:rsidRDefault="00460D43" w:rsidP="00460D43">
      <w:pPr>
        <w:numPr>
          <w:ilvl w:val="0"/>
          <w:numId w:val="13"/>
        </w:numPr>
        <w:jc w:val="both"/>
        <w:rPr>
          <w:sz w:val="28"/>
          <w:szCs w:val="28"/>
        </w:rPr>
      </w:pPr>
      <w:r>
        <w:rPr>
          <w:sz w:val="28"/>
          <w:szCs w:val="28"/>
        </w:rPr>
        <w:t xml:space="preserve">All students must maintain a current EMT-Basic Certification with an expiration date after the scheduled New York State Written Final Exam. </w:t>
      </w:r>
    </w:p>
    <w:p w14:paraId="50BC09BC" w14:textId="77777777" w:rsidR="00460D43" w:rsidRDefault="00460D43" w:rsidP="002E6DB4">
      <w:pPr>
        <w:ind w:firstLine="720"/>
        <w:rPr>
          <w:b/>
          <w:sz w:val="36"/>
          <w:szCs w:val="36"/>
        </w:rPr>
      </w:pPr>
    </w:p>
    <w:p w14:paraId="60B44BBE" w14:textId="6A89F25C" w:rsidR="00460D43" w:rsidRDefault="00460D43" w:rsidP="00157ACC">
      <w:pPr>
        <w:rPr>
          <w:b/>
          <w:sz w:val="36"/>
          <w:szCs w:val="36"/>
        </w:rPr>
      </w:pPr>
    </w:p>
    <w:p w14:paraId="4923A6E3" w14:textId="77777777" w:rsidR="00CC3743" w:rsidRPr="00157ACC" w:rsidRDefault="00CC3743" w:rsidP="00157ACC">
      <w:pPr>
        <w:rPr>
          <w:b/>
          <w:sz w:val="36"/>
          <w:szCs w:val="36"/>
        </w:rPr>
      </w:pPr>
    </w:p>
    <w:p w14:paraId="732DCF3B" w14:textId="3F740205" w:rsidR="00460D43" w:rsidRDefault="00460D43" w:rsidP="00C91231">
      <w:pPr>
        <w:ind w:left="2160" w:firstLine="720"/>
        <w:jc w:val="both"/>
        <w:rPr>
          <w:b/>
          <w:sz w:val="36"/>
          <w:szCs w:val="36"/>
          <w:u w:val="single"/>
        </w:rPr>
      </w:pPr>
    </w:p>
    <w:p w14:paraId="103F3FBB" w14:textId="77777777" w:rsidR="007E73F4" w:rsidRDefault="007E73F4" w:rsidP="00C91231">
      <w:pPr>
        <w:ind w:left="2160" w:firstLine="720"/>
        <w:jc w:val="both"/>
        <w:rPr>
          <w:b/>
          <w:sz w:val="36"/>
          <w:szCs w:val="36"/>
          <w:u w:val="single"/>
        </w:rPr>
      </w:pPr>
    </w:p>
    <w:p w14:paraId="1ADDA351" w14:textId="31279A54" w:rsidR="003A18BB" w:rsidRDefault="003A18BB" w:rsidP="00C91231">
      <w:pPr>
        <w:ind w:left="2160" w:firstLine="720"/>
        <w:jc w:val="both"/>
        <w:rPr>
          <w:b/>
          <w:sz w:val="36"/>
          <w:szCs w:val="36"/>
          <w:u w:val="single"/>
        </w:rPr>
      </w:pPr>
      <w:r w:rsidRPr="003A18BB">
        <w:rPr>
          <w:b/>
          <w:sz w:val="36"/>
          <w:szCs w:val="36"/>
          <w:u w:val="single"/>
        </w:rPr>
        <w:t>APPEAL PROCESS</w:t>
      </w:r>
    </w:p>
    <w:p w14:paraId="43CF0F1A" w14:textId="77777777" w:rsidR="003A18BB" w:rsidRPr="003A18BB" w:rsidRDefault="003A18BB" w:rsidP="003A18BB">
      <w:pPr>
        <w:ind w:firstLine="720"/>
        <w:jc w:val="center"/>
        <w:rPr>
          <w:b/>
          <w:sz w:val="36"/>
          <w:szCs w:val="36"/>
          <w:u w:val="single"/>
        </w:rPr>
      </w:pPr>
    </w:p>
    <w:p w14:paraId="79832684" w14:textId="5F5C44B7" w:rsidR="0011643F" w:rsidRDefault="003A18BB" w:rsidP="0011643F">
      <w:pPr>
        <w:jc w:val="both"/>
      </w:pPr>
      <w:r>
        <w:t xml:space="preserve">Students </w:t>
      </w:r>
      <w:r w:rsidRPr="00F81C20">
        <w:t xml:space="preserve">may appeal </w:t>
      </w:r>
      <w:r>
        <w:t xml:space="preserve">any action taken by the staff of the Paramedic Program.  All appeals shall be submitted in writing to the Instructors </w:t>
      </w:r>
      <w:r w:rsidRPr="00F81C20">
        <w:t xml:space="preserve">within seven days of the occurrence. </w:t>
      </w:r>
      <w:r>
        <w:t xml:space="preserve">The Education Subcommittee will review the appeal and respond to the student in writing in a timely fashion.  </w:t>
      </w:r>
      <w:r w:rsidRPr="00F81C20">
        <w:t>If the student is not satisfied with the response f</w:t>
      </w:r>
      <w:r>
        <w:t>rom</w:t>
      </w:r>
      <w:r w:rsidRPr="00F81C20">
        <w:t xml:space="preserve"> the </w:t>
      </w:r>
      <w:r>
        <w:t>Education Subcommittee</w:t>
      </w:r>
      <w:r w:rsidRPr="00F81C20">
        <w:t xml:space="preserve">, the student will have the option to continue their appeal in the </w:t>
      </w:r>
      <w:r>
        <w:t xml:space="preserve">same manner to the </w:t>
      </w:r>
      <w:r w:rsidRPr="00F81C20">
        <w:t>Medical Director</w:t>
      </w:r>
      <w:r>
        <w:t xml:space="preserve"> for a final decision.  The ability to continue attending class during an appeal will be determined on an individual basis and will be communicated to the student in a timely fashion.</w:t>
      </w:r>
      <w:r w:rsidR="0011643F">
        <w:t xml:space="preserve">  Any student who has completed the Appeal Process and is still dissatisfied with the result may continue their appeal to the NYS Department of Health</w:t>
      </w:r>
      <w:r w:rsidR="00C91231">
        <w:t>,</w:t>
      </w:r>
      <w:r w:rsidR="0011643F">
        <w:t xml:space="preserve"> Bureau of EMS at the address below:</w:t>
      </w:r>
    </w:p>
    <w:p w14:paraId="3769A07F" w14:textId="77777777" w:rsidR="0011643F" w:rsidRPr="0011643F" w:rsidRDefault="0011643F" w:rsidP="0011643F">
      <w:pPr>
        <w:jc w:val="both"/>
      </w:pPr>
    </w:p>
    <w:p w14:paraId="6A3EFC6E" w14:textId="77777777" w:rsidR="0011643F" w:rsidRPr="0011643F" w:rsidRDefault="0011643F" w:rsidP="0011643F">
      <w:pPr>
        <w:pStyle w:val="HTMLAddress"/>
        <w:shd w:val="clear" w:color="auto" w:fill="FFFFFF"/>
        <w:spacing w:before="120" w:after="120"/>
        <w:rPr>
          <w:i w:val="0"/>
          <w:color w:val="000000"/>
        </w:rPr>
      </w:pPr>
      <w:r w:rsidRPr="0011643F">
        <w:rPr>
          <w:i w:val="0"/>
          <w:color w:val="000000"/>
        </w:rPr>
        <w:t>NYS Department of Health</w:t>
      </w:r>
      <w:r w:rsidRPr="0011643F">
        <w:rPr>
          <w:i w:val="0"/>
          <w:color w:val="000000"/>
        </w:rPr>
        <w:br/>
        <w:t>217 South Salina Street</w:t>
      </w:r>
      <w:r w:rsidRPr="0011643F">
        <w:rPr>
          <w:i w:val="0"/>
          <w:color w:val="000000"/>
        </w:rPr>
        <w:br/>
        <w:t>Syracuse, New York 13202</w:t>
      </w:r>
      <w:r w:rsidRPr="0011643F">
        <w:rPr>
          <w:i w:val="0"/>
          <w:color w:val="000000"/>
        </w:rPr>
        <w:br/>
        <w:t>PHONE: (315) 477-8544</w:t>
      </w:r>
      <w:r w:rsidRPr="0011643F">
        <w:rPr>
          <w:i w:val="0"/>
          <w:color w:val="000000"/>
        </w:rPr>
        <w:br/>
        <w:t>PHONE: (315) 477-8491</w:t>
      </w:r>
      <w:r w:rsidRPr="0011643F">
        <w:rPr>
          <w:i w:val="0"/>
          <w:color w:val="000000"/>
        </w:rPr>
        <w:br/>
        <w:t>FAX: (315) 477-8587</w:t>
      </w:r>
    </w:p>
    <w:p w14:paraId="0D66EF11" w14:textId="77777777" w:rsidR="0011643F" w:rsidRPr="00F81C20" w:rsidRDefault="0011643F">
      <w:pPr>
        <w:jc w:val="both"/>
        <w:rPr>
          <w:bCs/>
        </w:rPr>
      </w:pPr>
    </w:p>
    <w:sectPr w:rsidR="0011643F" w:rsidRPr="00F81C20" w:rsidSect="003553B9">
      <w:headerReference w:type="default" r:id="rId19"/>
      <w:footerReference w:type="even" r:id="rId20"/>
      <w:footerReference w:type="default" r:id="rId21"/>
      <w:headerReference w:type="first" r:id="rId22"/>
      <w:footerReference w:type="first" r:id="rId23"/>
      <w:pgSz w:w="12240" w:h="15840"/>
      <w:pgMar w:top="1440" w:right="180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ACEFB" w14:textId="77777777" w:rsidR="00DF7D53" w:rsidRDefault="00DF7D53">
      <w:r>
        <w:separator/>
      </w:r>
    </w:p>
  </w:endnote>
  <w:endnote w:type="continuationSeparator" w:id="0">
    <w:p w14:paraId="784C6850" w14:textId="77777777" w:rsidR="00DF7D53" w:rsidRDefault="00DF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F970B" w14:textId="77777777" w:rsidR="00475A6D" w:rsidRDefault="00475A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827237" w14:textId="77777777" w:rsidR="00475A6D" w:rsidRDefault="00475A6D">
    <w:pPr>
      <w:pStyle w:val="Footer"/>
    </w:pPr>
  </w:p>
  <w:p w14:paraId="2F646D11" w14:textId="77777777" w:rsidR="00475A6D" w:rsidRDefault="00475A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F10B" w14:textId="77777777" w:rsidR="00475A6D" w:rsidRDefault="00475A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37E4">
      <w:rPr>
        <w:rStyle w:val="PageNumber"/>
        <w:noProof/>
      </w:rPr>
      <w:t>7</w:t>
    </w:r>
    <w:r>
      <w:rPr>
        <w:rStyle w:val="PageNumber"/>
      </w:rPr>
      <w:fldChar w:fldCharType="end"/>
    </w:r>
  </w:p>
  <w:p w14:paraId="0F130C8A" w14:textId="40E18D95" w:rsidR="00FD2F88" w:rsidRDefault="00FD2F88" w:rsidP="00EF51EA">
    <w:pPr>
      <w:pStyle w:val="Footer"/>
      <w:ind w:left="5040" w:hanging="5040"/>
    </w:pPr>
    <w:r>
      <w:t xml:space="preserve">Rev. </w:t>
    </w:r>
    <w:r w:rsidR="005231A9">
      <w:t>5</w:t>
    </w:r>
    <w:r w:rsidR="00651F9A">
      <w:t>/202</w:t>
    </w:r>
    <w:r w:rsidR="005231A9">
      <w:t>3</w:t>
    </w:r>
    <w:r w:rsidR="007D2F96">
      <w:tab/>
    </w:r>
    <w:r w:rsidR="00460D43">
      <w:tab/>
      <w:t>Student Initials______</w:t>
    </w:r>
    <w:r w:rsidR="00460D43">
      <w:tab/>
    </w:r>
    <w:r w:rsidR="007D2F96">
      <w:t xml:space="preserve">                                                                                      </w:t>
    </w:r>
    <w:r w:rsidR="00460D43">
      <w:t xml:space="preserve">                       </w:t>
    </w:r>
  </w:p>
  <w:p w14:paraId="68D4BFEE" w14:textId="77777777" w:rsidR="00475A6D" w:rsidRDefault="00475A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79144" w14:textId="4A942EAA" w:rsidR="00EC0E5C" w:rsidRDefault="007D2F96" w:rsidP="00661D6E">
    <w:pPr>
      <w:pStyle w:val="Footer"/>
    </w:pPr>
    <w:r>
      <w:t>Rev</w:t>
    </w:r>
    <w:r w:rsidR="00661D6E">
      <w:t xml:space="preserve">. </w:t>
    </w:r>
    <w:r w:rsidR="005231A9">
      <w:t>5</w:t>
    </w:r>
    <w:r w:rsidR="00651F9A">
      <w:t>/202</w:t>
    </w:r>
    <w:r w:rsidR="005231A9">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C7616" w14:textId="77777777" w:rsidR="00DF7D53" w:rsidRDefault="00DF7D53">
      <w:r>
        <w:separator/>
      </w:r>
    </w:p>
  </w:footnote>
  <w:footnote w:type="continuationSeparator" w:id="0">
    <w:p w14:paraId="203541D6" w14:textId="77777777" w:rsidR="00DF7D53" w:rsidRDefault="00DF7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DBB1" w14:textId="5840230E" w:rsidR="00475A6D" w:rsidRDefault="00475A6D">
    <w:pPr>
      <w:pStyle w:val="Header"/>
    </w:pPr>
    <w:r>
      <w:tab/>
    </w:r>
    <w:r w:rsidR="004233A6">
      <w:rPr>
        <w:noProof/>
      </w:rPr>
      <w:drawing>
        <wp:inline distT="0" distB="0" distL="0" distR="0" wp14:anchorId="45EABB24" wp14:editId="1426ADB0">
          <wp:extent cx="5715000" cy="1959610"/>
          <wp:effectExtent l="0" t="0" r="0" b="2540"/>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15000" cy="1959610"/>
                  </a:xfrm>
                  <a:prstGeom prst="rect">
                    <a:avLst/>
                  </a:prstGeom>
                </pic:spPr>
              </pic:pic>
            </a:graphicData>
          </a:graphic>
        </wp:inline>
      </w:drawing>
    </w:r>
  </w:p>
  <w:p w14:paraId="774506BD" w14:textId="77777777" w:rsidR="00475A6D" w:rsidRDefault="00A971C1" w:rsidP="00A971C1">
    <w:pPr>
      <w:pStyle w:val="Header"/>
      <w:jc w:val="center"/>
      <w:rPr>
        <w:b/>
        <w:bCs/>
        <w:sz w:val="36"/>
        <w:szCs w:val="36"/>
      </w:rPr>
    </w:pPr>
    <w:r>
      <w:rPr>
        <w:b/>
        <w:bCs/>
        <w:sz w:val="36"/>
        <w:szCs w:val="36"/>
      </w:rPr>
      <w:t>P</w:t>
    </w:r>
    <w:r w:rsidR="00475A6D">
      <w:rPr>
        <w:b/>
        <w:bCs/>
        <w:sz w:val="36"/>
        <w:szCs w:val="36"/>
      </w:rPr>
      <w:t>ARAMEDIC PROGRAM</w:t>
    </w:r>
  </w:p>
  <w:p w14:paraId="2E208104" w14:textId="77777777" w:rsidR="00475A6D" w:rsidRDefault="00475A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46AF9" w14:textId="05E4377C" w:rsidR="007D2F96" w:rsidRDefault="007D2F96" w:rsidP="007D2F96">
    <w:pPr>
      <w:pStyle w:val="Header"/>
    </w:pPr>
    <w:r>
      <w:tab/>
    </w:r>
    <w:r w:rsidR="004233A6">
      <w:rPr>
        <w:noProof/>
      </w:rPr>
      <w:drawing>
        <wp:inline distT="0" distB="0" distL="0" distR="0" wp14:anchorId="1F313D3B" wp14:editId="00B0AE1B">
          <wp:extent cx="5715000" cy="1959610"/>
          <wp:effectExtent l="0" t="0" r="0" b="254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15000" cy="1959610"/>
                  </a:xfrm>
                  <a:prstGeom prst="rect">
                    <a:avLst/>
                  </a:prstGeom>
                </pic:spPr>
              </pic:pic>
            </a:graphicData>
          </a:graphic>
        </wp:inline>
      </w:drawing>
    </w:r>
  </w:p>
  <w:p w14:paraId="144885F0" w14:textId="77777777" w:rsidR="007D2F96" w:rsidRDefault="007D2F96" w:rsidP="00A971C1">
    <w:pPr>
      <w:pStyle w:val="Header"/>
      <w:jc w:val="center"/>
      <w:rPr>
        <w:b/>
        <w:bCs/>
        <w:sz w:val="36"/>
        <w:szCs w:val="36"/>
      </w:rPr>
    </w:pPr>
    <w:r>
      <w:rPr>
        <w:b/>
        <w:bCs/>
        <w:sz w:val="36"/>
        <w:szCs w:val="36"/>
      </w:rPr>
      <w:t>PARAMEDIC PROGRAM</w:t>
    </w:r>
  </w:p>
  <w:p w14:paraId="3D46F37F" w14:textId="77777777" w:rsidR="007D2F96" w:rsidRDefault="007D2F96" w:rsidP="00A971C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511"/>
    <w:multiLevelType w:val="hybridMultilevel"/>
    <w:tmpl w:val="ED7E8DD6"/>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9E4938"/>
    <w:multiLevelType w:val="hybridMultilevel"/>
    <w:tmpl w:val="311C707C"/>
    <w:lvl w:ilvl="0" w:tplc="04090015">
      <w:start w:val="2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E142E"/>
    <w:multiLevelType w:val="hybridMultilevel"/>
    <w:tmpl w:val="33FEE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FA4C6A"/>
    <w:multiLevelType w:val="hybridMultilevel"/>
    <w:tmpl w:val="933AA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33E93"/>
    <w:multiLevelType w:val="hybridMultilevel"/>
    <w:tmpl w:val="9A80B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07EE2"/>
    <w:multiLevelType w:val="hybridMultilevel"/>
    <w:tmpl w:val="1F44F4A0"/>
    <w:lvl w:ilvl="0" w:tplc="0409000F">
      <w:start w:val="1"/>
      <w:numFmt w:val="decimal"/>
      <w:lvlText w:val="%1."/>
      <w:lvlJc w:val="left"/>
      <w:pPr>
        <w:tabs>
          <w:tab w:val="num" w:pos="720"/>
        </w:tabs>
        <w:ind w:left="720" w:hanging="360"/>
      </w:pPr>
      <w:rPr>
        <w:rFonts w:hint="default"/>
      </w:rPr>
    </w:lvl>
    <w:lvl w:ilvl="1" w:tplc="27BE0A38">
      <w:start w:val="18"/>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B611D0"/>
    <w:multiLevelType w:val="hybridMultilevel"/>
    <w:tmpl w:val="5726B598"/>
    <w:lvl w:ilvl="0" w:tplc="04090015">
      <w:start w:val="8"/>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915856"/>
    <w:multiLevelType w:val="hybridMultilevel"/>
    <w:tmpl w:val="60B09F60"/>
    <w:lvl w:ilvl="0" w:tplc="04090015">
      <w:start w:val="14"/>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136ABF"/>
    <w:multiLevelType w:val="multilevel"/>
    <w:tmpl w:val="D6EE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2F0574"/>
    <w:multiLevelType w:val="multilevel"/>
    <w:tmpl w:val="D2B4E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88488E"/>
    <w:multiLevelType w:val="hybridMultilevel"/>
    <w:tmpl w:val="52422DDC"/>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9365C0"/>
    <w:multiLevelType w:val="hybridMultilevel"/>
    <w:tmpl w:val="1D187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2A1C8E"/>
    <w:multiLevelType w:val="hybridMultilevel"/>
    <w:tmpl w:val="9F7E4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5C1D31"/>
    <w:multiLevelType w:val="hybridMultilevel"/>
    <w:tmpl w:val="D7D6D0BE"/>
    <w:lvl w:ilvl="0" w:tplc="04090015">
      <w:start w:val="2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E377FB"/>
    <w:multiLevelType w:val="hybridMultilevel"/>
    <w:tmpl w:val="BAB086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BC0ED5"/>
    <w:multiLevelType w:val="hybridMultilevel"/>
    <w:tmpl w:val="CA606324"/>
    <w:lvl w:ilvl="0" w:tplc="BAF0335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0C302FD"/>
    <w:multiLevelType w:val="hybridMultilevel"/>
    <w:tmpl w:val="E08C093A"/>
    <w:lvl w:ilvl="0" w:tplc="2E9A130A">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210B6781"/>
    <w:multiLevelType w:val="hybridMultilevel"/>
    <w:tmpl w:val="00AC13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3C57269"/>
    <w:multiLevelType w:val="hybridMultilevel"/>
    <w:tmpl w:val="1B7854F2"/>
    <w:lvl w:ilvl="0" w:tplc="04090015">
      <w:start w:val="1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4FE5A39"/>
    <w:multiLevelType w:val="hybridMultilevel"/>
    <w:tmpl w:val="14F2C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F0658A"/>
    <w:multiLevelType w:val="hybridMultilevel"/>
    <w:tmpl w:val="71040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4762B4"/>
    <w:multiLevelType w:val="hybridMultilevel"/>
    <w:tmpl w:val="808C1102"/>
    <w:lvl w:ilvl="0" w:tplc="04090015">
      <w:start w:val="7"/>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F97FA3"/>
    <w:multiLevelType w:val="hybridMultilevel"/>
    <w:tmpl w:val="B0E00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91487C"/>
    <w:multiLevelType w:val="hybridMultilevel"/>
    <w:tmpl w:val="0AD26E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D48351C"/>
    <w:multiLevelType w:val="hybridMultilevel"/>
    <w:tmpl w:val="ABCAFFB6"/>
    <w:lvl w:ilvl="0" w:tplc="0C8479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7730D6"/>
    <w:multiLevelType w:val="hybridMultilevel"/>
    <w:tmpl w:val="F54C1E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2CB2FA4"/>
    <w:multiLevelType w:val="hybridMultilevel"/>
    <w:tmpl w:val="E2D6CE78"/>
    <w:lvl w:ilvl="0" w:tplc="AD3422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5633662"/>
    <w:multiLevelType w:val="hybridMultilevel"/>
    <w:tmpl w:val="90CA1576"/>
    <w:lvl w:ilvl="0" w:tplc="04090015">
      <w:start w:val="6"/>
      <w:numFmt w:val="upperLetter"/>
      <w:lvlText w:val="%1."/>
      <w:lvlJc w:val="left"/>
      <w:pPr>
        <w:tabs>
          <w:tab w:val="num" w:pos="720"/>
        </w:tabs>
        <w:ind w:left="720" w:hanging="360"/>
      </w:pPr>
      <w:rPr>
        <w:rFonts w:hint="default"/>
      </w:rPr>
    </w:lvl>
    <w:lvl w:ilvl="1" w:tplc="C96CAF0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745692E"/>
    <w:multiLevelType w:val="hybridMultilevel"/>
    <w:tmpl w:val="27541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3731C4"/>
    <w:multiLevelType w:val="hybridMultilevel"/>
    <w:tmpl w:val="440C0F2C"/>
    <w:lvl w:ilvl="0" w:tplc="5E101AD6">
      <w:start w:val="1"/>
      <w:numFmt w:val="upperLetter"/>
      <w:lvlText w:val="%1)"/>
      <w:lvlJc w:val="left"/>
      <w:pPr>
        <w:tabs>
          <w:tab w:val="num" w:pos="765"/>
        </w:tabs>
        <w:ind w:left="765" w:hanging="405"/>
      </w:pPr>
      <w:rPr>
        <w:rFonts w:hint="default"/>
        <w:b w:val="0"/>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F0A03ED"/>
    <w:multiLevelType w:val="hybridMultilevel"/>
    <w:tmpl w:val="61C2BE5E"/>
    <w:lvl w:ilvl="0" w:tplc="1854C01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4FAC3CD1"/>
    <w:multiLevelType w:val="hybridMultilevel"/>
    <w:tmpl w:val="C97414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4963AC4"/>
    <w:multiLevelType w:val="hybridMultilevel"/>
    <w:tmpl w:val="856E6882"/>
    <w:lvl w:ilvl="0" w:tplc="1C008D00">
      <w:start w:val="3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81727A3"/>
    <w:multiLevelType w:val="hybridMultilevel"/>
    <w:tmpl w:val="B596E9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58644AA7"/>
    <w:multiLevelType w:val="hybridMultilevel"/>
    <w:tmpl w:val="0402FB6C"/>
    <w:lvl w:ilvl="0" w:tplc="9F58611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8771885"/>
    <w:multiLevelType w:val="hybridMultilevel"/>
    <w:tmpl w:val="EC94ADA6"/>
    <w:lvl w:ilvl="0" w:tplc="1B923A5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93A602F"/>
    <w:multiLevelType w:val="hybridMultilevel"/>
    <w:tmpl w:val="EDA0BB76"/>
    <w:lvl w:ilvl="0" w:tplc="231C5EE4">
      <w:start w:val="1"/>
      <w:numFmt w:val="upperLetter"/>
      <w:lvlText w:val="%1."/>
      <w:lvlJc w:val="left"/>
      <w:pPr>
        <w:tabs>
          <w:tab w:val="num" w:pos="720"/>
        </w:tabs>
        <w:ind w:left="720" w:hanging="36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CD9360A"/>
    <w:multiLevelType w:val="hybridMultilevel"/>
    <w:tmpl w:val="BA70E9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CDE71FB"/>
    <w:multiLevelType w:val="hybridMultilevel"/>
    <w:tmpl w:val="0DA83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E52396"/>
    <w:multiLevelType w:val="hybridMultilevel"/>
    <w:tmpl w:val="DDB28C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70C1451"/>
    <w:multiLevelType w:val="hybridMultilevel"/>
    <w:tmpl w:val="3FB67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2C2FEE"/>
    <w:multiLevelType w:val="hybridMultilevel"/>
    <w:tmpl w:val="E7184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DB78C4"/>
    <w:multiLevelType w:val="hybridMultilevel"/>
    <w:tmpl w:val="AAA85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E4732A"/>
    <w:multiLevelType w:val="hybridMultilevel"/>
    <w:tmpl w:val="FFE0FE96"/>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436035"/>
    <w:multiLevelType w:val="hybridMultilevel"/>
    <w:tmpl w:val="1E6ECF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B4B360C"/>
    <w:multiLevelType w:val="hybridMultilevel"/>
    <w:tmpl w:val="28F0E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5B61A6"/>
    <w:multiLevelType w:val="hybridMultilevel"/>
    <w:tmpl w:val="786C3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5078769">
    <w:abstractNumId w:val="0"/>
  </w:num>
  <w:num w:numId="2" w16cid:durableId="1694569616">
    <w:abstractNumId w:val="7"/>
  </w:num>
  <w:num w:numId="3" w16cid:durableId="193151390">
    <w:abstractNumId w:val="35"/>
  </w:num>
  <w:num w:numId="4" w16cid:durableId="150606038">
    <w:abstractNumId w:val="15"/>
  </w:num>
  <w:num w:numId="5" w16cid:durableId="10302686">
    <w:abstractNumId w:val="27"/>
  </w:num>
  <w:num w:numId="6" w16cid:durableId="1942953029">
    <w:abstractNumId w:val="36"/>
  </w:num>
  <w:num w:numId="7" w16cid:durableId="1083837624">
    <w:abstractNumId w:val="5"/>
  </w:num>
  <w:num w:numId="8" w16cid:durableId="84495271">
    <w:abstractNumId w:val="18"/>
  </w:num>
  <w:num w:numId="9" w16cid:durableId="620570622">
    <w:abstractNumId w:val="34"/>
  </w:num>
  <w:num w:numId="10" w16cid:durableId="38670855">
    <w:abstractNumId w:val="26"/>
  </w:num>
  <w:num w:numId="11" w16cid:durableId="1518225982">
    <w:abstractNumId w:val="30"/>
  </w:num>
  <w:num w:numId="12" w16cid:durableId="1035615677">
    <w:abstractNumId w:val="16"/>
  </w:num>
  <w:num w:numId="13" w16cid:durableId="1627810040">
    <w:abstractNumId w:val="29"/>
  </w:num>
  <w:num w:numId="14" w16cid:durableId="865943579">
    <w:abstractNumId w:val="24"/>
  </w:num>
  <w:num w:numId="15" w16cid:durableId="476646356">
    <w:abstractNumId w:val="33"/>
  </w:num>
  <w:num w:numId="16" w16cid:durableId="2004506546">
    <w:abstractNumId w:val="21"/>
  </w:num>
  <w:num w:numId="17" w16cid:durableId="405496210">
    <w:abstractNumId w:val="1"/>
  </w:num>
  <w:num w:numId="18" w16cid:durableId="119962998">
    <w:abstractNumId w:val="6"/>
  </w:num>
  <w:num w:numId="19" w16cid:durableId="1747802912">
    <w:abstractNumId w:val="10"/>
  </w:num>
  <w:num w:numId="20" w16cid:durableId="267855379">
    <w:abstractNumId w:val="13"/>
  </w:num>
  <w:num w:numId="21" w16cid:durableId="755128539">
    <w:abstractNumId w:val="31"/>
  </w:num>
  <w:num w:numId="22" w16cid:durableId="936409045">
    <w:abstractNumId w:val="11"/>
  </w:num>
  <w:num w:numId="23" w16cid:durableId="1747220938">
    <w:abstractNumId w:val="43"/>
  </w:num>
  <w:num w:numId="24" w16cid:durableId="2062240523">
    <w:abstractNumId w:val="44"/>
  </w:num>
  <w:num w:numId="25" w16cid:durableId="576014589">
    <w:abstractNumId w:val="23"/>
  </w:num>
  <w:num w:numId="26" w16cid:durableId="2058117570">
    <w:abstractNumId w:val="25"/>
  </w:num>
  <w:num w:numId="27" w16cid:durableId="920330997">
    <w:abstractNumId w:val="17"/>
  </w:num>
  <w:num w:numId="28" w16cid:durableId="2042197428">
    <w:abstractNumId w:val="14"/>
  </w:num>
  <w:num w:numId="29" w16cid:durableId="474101555">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30" w16cid:durableId="770861026">
    <w:abstractNumId w:val="37"/>
  </w:num>
  <w:num w:numId="31" w16cid:durableId="2070953947">
    <w:abstractNumId w:val="39"/>
  </w:num>
  <w:num w:numId="32" w16cid:durableId="1121218784">
    <w:abstractNumId w:val="42"/>
  </w:num>
  <w:num w:numId="33" w16cid:durableId="1306545235">
    <w:abstractNumId w:val="22"/>
  </w:num>
  <w:num w:numId="34" w16cid:durableId="1691880135">
    <w:abstractNumId w:val="45"/>
  </w:num>
  <w:num w:numId="35" w16cid:durableId="2108384450">
    <w:abstractNumId w:val="40"/>
  </w:num>
  <w:num w:numId="36" w16cid:durableId="2069179433">
    <w:abstractNumId w:val="28"/>
  </w:num>
  <w:num w:numId="37" w16cid:durableId="695158993">
    <w:abstractNumId w:val="38"/>
  </w:num>
  <w:num w:numId="38" w16cid:durableId="1984658122">
    <w:abstractNumId w:val="46"/>
  </w:num>
  <w:num w:numId="39" w16cid:durableId="1420590846">
    <w:abstractNumId w:val="19"/>
  </w:num>
  <w:num w:numId="40" w16cid:durableId="1629579549">
    <w:abstractNumId w:val="20"/>
  </w:num>
  <w:num w:numId="41" w16cid:durableId="1755974896">
    <w:abstractNumId w:val="12"/>
  </w:num>
  <w:num w:numId="42" w16cid:durableId="1905946928">
    <w:abstractNumId w:val="2"/>
  </w:num>
  <w:num w:numId="43" w16cid:durableId="1122071256">
    <w:abstractNumId w:val="41"/>
  </w:num>
  <w:num w:numId="44" w16cid:durableId="2140220972">
    <w:abstractNumId w:val="4"/>
  </w:num>
  <w:num w:numId="45" w16cid:durableId="1433011963">
    <w:abstractNumId w:val="3"/>
  </w:num>
  <w:num w:numId="46" w16cid:durableId="751779392">
    <w:abstractNumId w:val="32"/>
  </w:num>
  <w:num w:numId="47" w16cid:durableId="5419383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AD1"/>
    <w:rsid w:val="00000FE8"/>
    <w:rsid w:val="000011CC"/>
    <w:rsid w:val="0001460D"/>
    <w:rsid w:val="00014BF7"/>
    <w:rsid w:val="00023FD2"/>
    <w:rsid w:val="00027C43"/>
    <w:rsid w:val="00040554"/>
    <w:rsid w:val="00040BF5"/>
    <w:rsid w:val="0004795C"/>
    <w:rsid w:val="0005206C"/>
    <w:rsid w:val="000526C2"/>
    <w:rsid w:val="00055D23"/>
    <w:rsid w:val="00062D63"/>
    <w:rsid w:val="000702A5"/>
    <w:rsid w:val="0007137A"/>
    <w:rsid w:val="000763FA"/>
    <w:rsid w:val="000843F0"/>
    <w:rsid w:val="000857ED"/>
    <w:rsid w:val="0008623E"/>
    <w:rsid w:val="00092FA0"/>
    <w:rsid w:val="00093DCF"/>
    <w:rsid w:val="000A14F0"/>
    <w:rsid w:val="000A2395"/>
    <w:rsid w:val="000B0856"/>
    <w:rsid w:val="000B15BE"/>
    <w:rsid w:val="000B239D"/>
    <w:rsid w:val="000B3F79"/>
    <w:rsid w:val="000B5B52"/>
    <w:rsid w:val="000B65CB"/>
    <w:rsid w:val="000B723E"/>
    <w:rsid w:val="000C1969"/>
    <w:rsid w:val="000C225E"/>
    <w:rsid w:val="000C58D2"/>
    <w:rsid w:val="000C6AC4"/>
    <w:rsid w:val="000D4969"/>
    <w:rsid w:val="000D4B37"/>
    <w:rsid w:val="000D58CB"/>
    <w:rsid w:val="000D5AC0"/>
    <w:rsid w:val="000E31B2"/>
    <w:rsid w:val="000E6D48"/>
    <w:rsid w:val="000F5196"/>
    <w:rsid w:val="000F55FA"/>
    <w:rsid w:val="0010073E"/>
    <w:rsid w:val="0010113A"/>
    <w:rsid w:val="0010557F"/>
    <w:rsid w:val="00106B52"/>
    <w:rsid w:val="00112352"/>
    <w:rsid w:val="0011643F"/>
    <w:rsid w:val="0012238C"/>
    <w:rsid w:val="00124B68"/>
    <w:rsid w:val="001373D6"/>
    <w:rsid w:val="00140690"/>
    <w:rsid w:val="00143621"/>
    <w:rsid w:val="00143F0C"/>
    <w:rsid w:val="00153206"/>
    <w:rsid w:val="001569C2"/>
    <w:rsid w:val="00156C4A"/>
    <w:rsid w:val="00156DD1"/>
    <w:rsid w:val="00157ACC"/>
    <w:rsid w:val="00163235"/>
    <w:rsid w:val="001639F1"/>
    <w:rsid w:val="00175AA8"/>
    <w:rsid w:val="0018237C"/>
    <w:rsid w:val="00183D4E"/>
    <w:rsid w:val="00187818"/>
    <w:rsid w:val="00190B56"/>
    <w:rsid w:val="0019379F"/>
    <w:rsid w:val="00194344"/>
    <w:rsid w:val="00197A84"/>
    <w:rsid w:val="001A24FF"/>
    <w:rsid w:val="001A3942"/>
    <w:rsid w:val="001B1930"/>
    <w:rsid w:val="001B308E"/>
    <w:rsid w:val="001C481E"/>
    <w:rsid w:val="001C5682"/>
    <w:rsid w:val="001C6E68"/>
    <w:rsid w:val="001C6F92"/>
    <w:rsid w:val="001D0322"/>
    <w:rsid w:val="001D5947"/>
    <w:rsid w:val="001D5D1E"/>
    <w:rsid w:val="001F5151"/>
    <w:rsid w:val="001F7BD5"/>
    <w:rsid w:val="0020076F"/>
    <w:rsid w:val="002015A8"/>
    <w:rsid w:val="00202ED5"/>
    <w:rsid w:val="002159D3"/>
    <w:rsid w:val="00220E7D"/>
    <w:rsid w:val="00227735"/>
    <w:rsid w:val="00227845"/>
    <w:rsid w:val="00231810"/>
    <w:rsid w:val="00231B55"/>
    <w:rsid w:val="0023452E"/>
    <w:rsid w:val="002369A0"/>
    <w:rsid w:val="002402AF"/>
    <w:rsid w:val="0024504C"/>
    <w:rsid w:val="00252E35"/>
    <w:rsid w:val="00256FF0"/>
    <w:rsid w:val="00263FAF"/>
    <w:rsid w:val="00266236"/>
    <w:rsid w:val="00266428"/>
    <w:rsid w:val="0027423B"/>
    <w:rsid w:val="00276B43"/>
    <w:rsid w:val="002826F4"/>
    <w:rsid w:val="002832B3"/>
    <w:rsid w:val="0028443A"/>
    <w:rsid w:val="002A0553"/>
    <w:rsid w:val="002A50E3"/>
    <w:rsid w:val="002B40C4"/>
    <w:rsid w:val="002B5AB9"/>
    <w:rsid w:val="002C1185"/>
    <w:rsid w:val="002C5D1C"/>
    <w:rsid w:val="002C74AE"/>
    <w:rsid w:val="002D1682"/>
    <w:rsid w:val="002D62DD"/>
    <w:rsid w:val="002E28BD"/>
    <w:rsid w:val="002E5A12"/>
    <w:rsid w:val="002E664E"/>
    <w:rsid w:val="002E6DB4"/>
    <w:rsid w:val="002F3251"/>
    <w:rsid w:val="002F3B46"/>
    <w:rsid w:val="00301F67"/>
    <w:rsid w:val="003024BD"/>
    <w:rsid w:val="00303B63"/>
    <w:rsid w:val="00306208"/>
    <w:rsid w:val="003118BE"/>
    <w:rsid w:val="003155CA"/>
    <w:rsid w:val="003239D4"/>
    <w:rsid w:val="00336572"/>
    <w:rsid w:val="00336B8A"/>
    <w:rsid w:val="00343097"/>
    <w:rsid w:val="00354499"/>
    <w:rsid w:val="003553B9"/>
    <w:rsid w:val="003753AC"/>
    <w:rsid w:val="00376598"/>
    <w:rsid w:val="003827F4"/>
    <w:rsid w:val="00382FAB"/>
    <w:rsid w:val="00394CDC"/>
    <w:rsid w:val="003A138E"/>
    <w:rsid w:val="003A18BB"/>
    <w:rsid w:val="003A23D2"/>
    <w:rsid w:val="003B1664"/>
    <w:rsid w:val="003B2F87"/>
    <w:rsid w:val="003C3757"/>
    <w:rsid w:val="003C7EC0"/>
    <w:rsid w:val="003D0375"/>
    <w:rsid w:val="003D29EB"/>
    <w:rsid w:val="003D7481"/>
    <w:rsid w:val="003E15F8"/>
    <w:rsid w:val="003F3829"/>
    <w:rsid w:val="003F6BB2"/>
    <w:rsid w:val="004038D3"/>
    <w:rsid w:val="00405F0C"/>
    <w:rsid w:val="004078FA"/>
    <w:rsid w:val="0041537E"/>
    <w:rsid w:val="004233A6"/>
    <w:rsid w:val="004242D6"/>
    <w:rsid w:val="00425204"/>
    <w:rsid w:val="00430381"/>
    <w:rsid w:val="00435C69"/>
    <w:rsid w:val="00452844"/>
    <w:rsid w:val="00452E70"/>
    <w:rsid w:val="00460D43"/>
    <w:rsid w:val="00461BF1"/>
    <w:rsid w:val="0047309E"/>
    <w:rsid w:val="00475A6D"/>
    <w:rsid w:val="00486258"/>
    <w:rsid w:val="00487517"/>
    <w:rsid w:val="00497503"/>
    <w:rsid w:val="0049790F"/>
    <w:rsid w:val="004A5577"/>
    <w:rsid w:val="004A7695"/>
    <w:rsid w:val="004B6142"/>
    <w:rsid w:val="004B7F5D"/>
    <w:rsid w:val="004C055E"/>
    <w:rsid w:val="004C5724"/>
    <w:rsid w:val="004D1A66"/>
    <w:rsid w:val="004D30B8"/>
    <w:rsid w:val="004D311D"/>
    <w:rsid w:val="004D50A0"/>
    <w:rsid w:val="004E41DC"/>
    <w:rsid w:val="004F03E9"/>
    <w:rsid w:val="004F2701"/>
    <w:rsid w:val="00504697"/>
    <w:rsid w:val="00505740"/>
    <w:rsid w:val="005118D7"/>
    <w:rsid w:val="00511EB0"/>
    <w:rsid w:val="00511F62"/>
    <w:rsid w:val="005128AD"/>
    <w:rsid w:val="00512C3E"/>
    <w:rsid w:val="005231A9"/>
    <w:rsid w:val="00523BAA"/>
    <w:rsid w:val="00524982"/>
    <w:rsid w:val="00527F21"/>
    <w:rsid w:val="00533070"/>
    <w:rsid w:val="00540474"/>
    <w:rsid w:val="00550EF2"/>
    <w:rsid w:val="00552157"/>
    <w:rsid w:val="005625F3"/>
    <w:rsid w:val="0056361F"/>
    <w:rsid w:val="00563857"/>
    <w:rsid w:val="00573202"/>
    <w:rsid w:val="00573DD9"/>
    <w:rsid w:val="00575354"/>
    <w:rsid w:val="0058331F"/>
    <w:rsid w:val="00586C5C"/>
    <w:rsid w:val="005871A0"/>
    <w:rsid w:val="00590DD4"/>
    <w:rsid w:val="005952A2"/>
    <w:rsid w:val="005A545E"/>
    <w:rsid w:val="005A64DB"/>
    <w:rsid w:val="005A6DF4"/>
    <w:rsid w:val="005A6FC9"/>
    <w:rsid w:val="005B3709"/>
    <w:rsid w:val="005C12FE"/>
    <w:rsid w:val="005D3A19"/>
    <w:rsid w:val="005D5464"/>
    <w:rsid w:val="005F20E8"/>
    <w:rsid w:val="005F58E7"/>
    <w:rsid w:val="00600505"/>
    <w:rsid w:val="00601AD4"/>
    <w:rsid w:val="0060322C"/>
    <w:rsid w:val="00604734"/>
    <w:rsid w:val="006068AC"/>
    <w:rsid w:val="00612CBF"/>
    <w:rsid w:val="00613145"/>
    <w:rsid w:val="00621F93"/>
    <w:rsid w:val="0062607F"/>
    <w:rsid w:val="00627101"/>
    <w:rsid w:val="00633F2C"/>
    <w:rsid w:val="0063406B"/>
    <w:rsid w:val="00636C77"/>
    <w:rsid w:val="006418ED"/>
    <w:rsid w:val="00641BBC"/>
    <w:rsid w:val="00644402"/>
    <w:rsid w:val="00645290"/>
    <w:rsid w:val="006518F8"/>
    <w:rsid w:val="00651F9A"/>
    <w:rsid w:val="00655164"/>
    <w:rsid w:val="00655C68"/>
    <w:rsid w:val="00660AB8"/>
    <w:rsid w:val="00660E3C"/>
    <w:rsid w:val="00661D6E"/>
    <w:rsid w:val="006635EE"/>
    <w:rsid w:val="00672CB0"/>
    <w:rsid w:val="006864D5"/>
    <w:rsid w:val="00695978"/>
    <w:rsid w:val="00695D3E"/>
    <w:rsid w:val="006964C2"/>
    <w:rsid w:val="0069701B"/>
    <w:rsid w:val="006978E3"/>
    <w:rsid w:val="006A1C89"/>
    <w:rsid w:val="006A359B"/>
    <w:rsid w:val="006A7C05"/>
    <w:rsid w:val="006B2629"/>
    <w:rsid w:val="006B711E"/>
    <w:rsid w:val="006D0A8B"/>
    <w:rsid w:val="006D783C"/>
    <w:rsid w:val="006E22F8"/>
    <w:rsid w:val="006F223B"/>
    <w:rsid w:val="006F621A"/>
    <w:rsid w:val="00717AA3"/>
    <w:rsid w:val="00730254"/>
    <w:rsid w:val="00732DEC"/>
    <w:rsid w:val="00736A25"/>
    <w:rsid w:val="0073766F"/>
    <w:rsid w:val="00743D97"/>
    <w:rsid w:val="00750D59"/>
    <w:rsid w:val="00755998"/>
    <w:rsid w:val="00756C44"/>
    <w:rsid w:val="00773B7E"/>
    <w:rsid w:val="0077601F"/>
    <w:rsid w:val="00783B28"/>
    <w:rsid w:val="0078700E"/>
    <w:rsid w:val="00787853"/>
    <w:rsid w:val="00790322"/>
    <w:rsid w:val="00793488"/>
    <w:rsid w:val="00794894"/>
    <w:rsid w:val="0079654E"/>
    <w:rsid w:val="00797558"/>
    <w:rsid w:val="007A1DB2"/>
    <w:rsid w:val="007A5093"/>
    <w:rsid w:val="007B2FEC"/>
    <w:rsid w:val="007B58BB"/>
    <w:rsid w:val="007B704F"/>
    <w:rsid w:val="007B7859"/>
    <w:rsid w:val="007C3EEE"/>
    <w:rsid w:val="007C5D7C"/>
    <w:rsid w:val="007C5FB5"/>
    <w:rsid w:val="007D2ECF"/>
    <w:rsid w:val="007D2F96"/>
    <w:rsid w:val="007D3F21"/>
    <w:rsid w:val="007D406B"/>
    <w:rsid w:val="007D7C63"/>
    <w:rsid w:val="007E73F4"/>
    <w:rsid w:val="007F18D9"/>
    <w:rsid w:val="007F1920"/>
    <w:rsid w:val="007F1993"/>
    <w:rsid w:val="007F3C35"/>
    <w:rsid w:val="007F43CC"/>
    <w:rsid w:val="007F4CED"/>
    <w:rsid w:val="00802244"/>
    <w:rsid w:val="00804895"/>
    <w:rsid w:val="008062D8"/>
    <w:rsid w:val="00807D20"/>
    <w:rsid w:val="008129D7"/>
    <w:rsid w:val="00814CB0"/>
    <w:rsid w:val="00817BBF"/>
    <w:rsid w:val="00821AC8"/>
    <w:rsid w:val="00821EF4"/>
    <w:rsid w:val="00826D7B"/>
    <w:rsid w:val="00832182"/>
    <w:rsid w:val="00833650"/>
    <w:rsid w:val="008370CC"/>
    <w:rsid w:val="008414B2"/>
    <w:rsid w:val="0085036D"/>
    <w:rsid w:val="008569F0"/>
    <w:rsid w:val="00863D6A"/>
    <w:rsid w:val="00872382"/>
    <w:rsid w:val="00875950"/>
    <w:rsid w:val="00876A5D"/>
    <w:rsid w:val="00876D7B"/>
    <w:rsid w:val="00884E99"/>
    <w:rsid w:val="0088590D"/>
    <w:rsid w:val="00885CED"/>
    <w:rsid w:val="00887296"/>
    <w:rsid w:val="00893BD4"/>
    <w:rsid w:val="008940A4"/>
    <w:rsid w:val="008A2D17"/>
    <w:rsid w:val="008A3D49"/>
    <w:rsid w:val="008B1491"/>
    <w:rsid w:val="008B40BF"/>
    <w:rsid w:val="008B4408"/>
    <w:rsid w:val="008B4DA7"/>
    <w:rsid w:val="008B5493"/>
    <w:rsid w:val="008B7C2A"/>
    <w:rsid w:val="008C04DB"/>
    <w:rsid w:val="008C3076"/>
    <w:rsid w:val="008C415D"/>
    <w:rsid w:val="008C5FEC"/>
    <w:rsid w:val="008D3717"/>
    <w:rsid w:val="008E3C4B"/>
    <w:rsid w:val="0090402C"/>
    <w:rsid w:val="00910FA1"/>
    <w:rsid w:val="009175B8"/>
    <w:rsid w:val="009231CA"/>
    <w:rsid w:val="009312B3"/>
    <w:rsid w:val="009325B3"/>
    <w:rsid w:val="00940D0A"/>
    <w:rsid w:val="00942444"/>
    <w:rsid w:val="00947039"/>
    <w:rsid w:val="0095296E"/>
    <w:rsid w:val="009551D3"/>
    <w:rsid w:val="00966208"/>
    <w:rsid w:val="009737E4"/>
    <w:rsid w:val="0097629E"/>
    <w:rsid w:val="00986E5A"/>
    <w:rsid w:val="009A0759"/>
    <w:rsid w:val="009A191C"/>
    <w:rsid w:val="009A2FE7"/>
    <w:rsid w:val="009B27A6"/>
    <w:rsid w:val="009B7231"/>
    <w:rsid w:val="009C5DCB"/>
    <w:rsid w:val="009C5F55"/>
    <w:rsid w:val="009C6E5E"/>
    <w:rsid w:val="009C7EAB"/>
    <w:rsid w:val="009D00FE"/>
    <w:rsid w:val="009D1595"/>
    <w:rsid w:val="009D4F9D"/>
    <w:rsid w:val="009E3006"/>
    <w:rsid w:val="009E300A"/>
    <w:rsid w:val="009E4BA7"/>
    <w:rsid w:val="009E71ED"/>
    <w:rsid w:val="009F1401"/>
    <w:rsid w:val="009F22C1"/>
    <w:rsid w:val="009F45B8"/>
    <w:rsid w:val="009F6F31"/>
    <w:rsid w:val="009F6F73"/>
    <w:rsid w:val="00A00E9D"/>
    <w:rsid w:val="00A057C1"/>
    <w:rsid w:val="00A142CD"/>
    <w:rsid w:val="00A15EBD"/>
    <w:rsid w:val="00A23697"/>
    <w:rsid w:val="00A2650F"/>
    <w:rsid w:val="00A30510"/>
    <w:rsid w:val="00A32313"/>
    <w:rsid w:val="00A36E57"/>
    <w:rsid w:val="00A40C11"/>
    <w:rsid w:val="00A46FF0"/>
    <w:rsid w:val="00A5539A"/>
    <w:rsid w:val="00A60F42"/>
    <w:rsid w:val="00A62CF2"/>
    <w:rsid w:val="00A64516"/>
    <w:rsid w:val="00A72213"/>
    <w:rsid w:val="00A74624"/>
    <w:rsid w:val="00A812AD"/>
    <w:rsid w:val="00A82DAF"/>
    <w:rsid w:val="00A84A2B"/>
    <w:rsid w:val="00A84D58"/>
    <w:rsid w:val="00A9046F"/>
    <w:rsid w:val="00A91707"/>
    <w:rsid w:val="00A951EF"/>
    <w:rsid w:val="00A96579"/>
    <w:rsid w:val="00A971C1"/>
    <w:rsid w:val="00AA2B24"/>
    <w:rsid w:val="00AA5DEE"/>
    <w:rsid w:val="00AA61A7"/>
    <w:rsid w:val="00AB2678"/>
    <w:rsid w:val="00AB46DB"/>
    <w:rsid w:val="00AB4930"/>
    <w:rsid w:val="00AB5C9D"/>
    <w:rsid w:val="00AC013D"/>
    <w:rsid w:val="00AC1DA3"/>
    <w:rsid w:val="00AC2D9C"/>
    <w:rsid w:val="00AC6C5B"/>
    <w:rsid w:val="00AD1B58"/>
    <w:rsid w:val="00AE30F9"/>
    <w:rsid w:val="00AF5757"/>
    <w:rsid w:val="00B018BB"/>
    <w:rsid w:val="00B05C2C"/>
    <w:rsid w:val="00B17D79"/>
    <w:rsid w:val="00B23264"/>
    <w:rsid w:val="00B2535D"/>
    <w:rsid w:val="00B266C8"/>
    <w:rsid w:val="00B30504"/>
    <w:rsid w:val="00B30BA1"/>
    <w:rsid w:val="00B354FB"/>
    <w:rsid w:val="00B51C4F"/>
    <w:rsid w:val="00B57CB3"/>
    <w:rsid w:val="00B73067"/>
    <w:rsid w:val="00B73BB3"/>
    <w:rsid w:val="00B822A7"/>
    <w:rsid w:val="00B86ECD"/>
    <w:rsid w:val="00B91396"/>
    <w:rsid w:val="00B95357"/>
    <w:rsid w:val="00B97712"/>
    <w:rsid w:val="00BA1732"/>
    <w:rsid w:val="00BA2455"/>
    <w:rsid w:val="00BA4D4E"/>
    <w:rsid w:val="00BA61AD"/>
    <w:rsid w:val="00BA6F02"/>
    <w:rsid w:val="00BB07AD"/>
    <w:rsid w:val="00BB753B"/>
    <w:rsid w:val="00BB795C"/>
    <w:rsid w:val="00BC7111"/>
    <w:rsid w:val="00BD43DA"/>
    <w:rsid w:val="00BD7817"/>
    <w:rsid w:val="00BE2D71"/>
    <w:rsid w:val="00BF1906"/>
    <w:rsid w:val="00BF31F6"/>
    <w:rsid w:val="00BF5FB4"/>
    <w:rsid w:val="00BF6179"/>
    <w:rsid w:val="00C05903"/>
    <w:rsid w:val="00C072C6"/>
    <w:rsid w:val="00C10C42"/>
    <w:rsid w:val="00C12D74"/>
    <w:rsid w:val="00C13DAE"/>
    <w:rsid w:val="00C227B0"/>
    <w:rsid w:val="00C33CCB"/>
    <w:rsid w:val="00C34775"/>
    <w:rsid w:val="00C43C04"/>
    <w:rsid w:val="00C54EBA"/>
    <w:rsid w:val="00C630FC"/>
    <w:rsid w:val="00C652BA"/>
    <w:rsid w:val="00C74F7E"/>
    <w:rsid w:val="00C75102"/>
    <w:rsid w:val="00C82BC8"/>
    <w:rsid w:val="00C83E79"/>
    <w:rsid w:val="00C871F5"/>
    <w:rsid w:val="00C87D76"/>
    <w:rsid w:val="00C90BA9"/>
    <w:rsid w:val="00C911CA"/>
    <w:rsid w:val="00C91231"/>
    <w:rsid w:val="00C92BB8"/>
    <w:rsid w:val="00C93FD1"/>
    <w:rsid w:val="00C97A48"/>
    <w:rsid w:val="00CA06C4"/>
    <w:rsid w:val="00CA1E71"/>
    <w:rsid w:val="00CA6490"/>
    <w:rsid w:val="00CA71EB"/>
    <w:rsid w:val="00CB2840"/>
    <w:rsid w:val="00CB5C20"/>
    <w:rsid w:val="00CB7619"/>
    <w:rsid w:val="00CC23A8"/>
    <w:rsid w:val="00CC3743"/>
    <w:rsid w:val="00CD1500"/>
    <w:rsid w:val="00CD2B42"/>
    <w:rsid w:val="00CE1274"/>
    <w:rsid w:val="00CE6813"/>
    <w:rsid w:val="00CF01C1"/>
    <w:rsid w:val="00CF3321"/>
    <w:rsid w:val="00CF4EBC"/>
    <w:rsid w:val="00CF672B"/>
    <w:rsid w:val="00CF7B08"/>
    <w:rsid w:val="00D05F6B"/>
    <w:rsid w:val="00D11A70"/>
    <w:rsid w:val="00D22D96"/>
    <w:rsid w:val="00D26822"/>
    <w:rsid w:val="00D37936"/>
    <w:rsid w:val="00D40EC7"/>
    <w:rsid w:val="00D52A43"/>
    <w:rsid w:val="00D52F70"/>
    <w:rsid w:val="00D533F4"/>
    <w:rsid w:val="00D558A9"/>
    <w:rsid w:val="00D57257"/>
    <w:rsid w:val="00D61E18"/>
    <w:rsid w:val="00D634A1"/>
    <w:rsid w:val="00D67952"/>
    <w:rsid w:val="00D67AA1"/>
    <w:rsid w:val="00D74016"/>
    <w:rsid w:val="00D759F7"/>
    <w:rsid w:val="00D77D84"/>
    <w:rsid w:val="00D8299F"/>
    <w:rsid w:val="00D833EF"/>
    <w:rsid w:val="00D84F7B"/>
    <w:rsid w:val="00D85BFF"/>
    <w:rsid w:val="00D9096F"/>
    <w:rsid w:val="00D90BFB"/>
    <w:rsid w:val="00D9115C"/>
    <w:rsid w:val="00DA0145"/>
    <w:rsid w:val="00DB359E"/>
    <w:rsid w:val="00DC7901"/>
    <w:rsid w:val="00DD2092"/>
    <w:rsid w:val="00DD231B"/>
    <w:rsid w:val="00DD7683"/>
    <w:rsid w:val="00DE3288"/>
    <w:rsid w:val="00DE4340"/>
    <w:rsid w:val="00DE456B"/>
    <w:rsid w:val="00DE6BB4"/>
    <w:rsid w:val="00DF1D23"/>
    <w:rsid w:val="00DF6190"/>
    <w:rsid w:val="00DF7D53"/>
    <w:rsid w:val="00E05B43"/>
    <w:rsid w:val="00E20D1A"/>
    <w:rsid w:val="00E20D76"/>
    <w:rsid w:val="00E26002"/>
    <w:rsid w:val="00E32F28"/>
    <w:rsid w:val="00E36697"/>
    <w:rsid w:val="00E37852"/>
    <w:rsid w:val="00E40273"/>
    <w:rsid w:val="00E41C03"/>
    <w:rsid w:val="00E54255"/>
    <w:rsid w:val="00E64509"/>
    <w:rsid w:val="00E66A59"/>
    <w:rsid w:val="00E7104C"/>
    <w:rsid w:val="00E84079"/>
    <w:rsid w:val="00E84142"/>
    <w:rsid w:val="00E852E3"/>
    <w:rsid w:val="00E87066"/>
    <w:rsid w:val="00EA4BE0"/>
    <w:rsid w:val="00EA617C"/>
    <w:rsid w:val="00EB0956"/>
    <w:rsid w:val="00EB0ABF"/>
    <w:rsid w:val="00EB0D36"/>
    <w:rsid w:val="00EC0E5C"/>
    <w:rsid w:val="00EC7572"/>
    <w:rsid w:val="00ED4BDD"/>
    <w:rsid w:val="00EE1FD7"/>
    <w:rsid w:val="00EE4AD1"/>
    <w:rsid w:val="00EF4970"/>
    <w:rsid w:val="00EF51EA"/>
    <w:rsid w:val="00EF537E"/>
    <w:rsid w:val="00EF78C1"/>
    <w:rsid w:val="00EF7EE5"/>
    <w:rsid w:val="00F01290"/>
    <w:rsid w:val="00F04383"/>
    <w:rsid w:val="00F064BC"/>
    <w:rsid w:val="00F268B7"/>
    <w:rsid w:val="00F2719B"/>
    <w:rsid w:val="00F37024"/>
    <w:rsid w:val="00F3769F"/>
    <w:rsid w:val="00F40B29"/>
    <w:rsid w:val="00F45E14"/>
    <w:rsid w:val="00F46507"/>
    <w:rsid w:val="00F615FD"/>
    <w:rsid w:val="00F673BB"/>
    <w:rsid w:val="00F6743C"/>
    <w:rsid w:val="00F70599"/>
    <w:rsid w:val="00F81C20"/>
    <w:rsid w:val="00F863F3"/>
    <w:rsid w:val="00F90F4C"/>
    <w:rsid w:val="00F91CD9"/>
    <w:rsid w:val="00F94784"/>
    <w:rsid w:val="00F95785"/>
    <w:rsid w:val="00F96FFD"/>
    <w:rsid w:val="00FA1771"/>
    <w:rsid w:val="00FB3302"/>
    <w:rsid w:val="00FB40A7"/>
    <w:rsid w:val="00FB41E4"/>
    <w:rsid w:val="00FC08B8"/>
    <w:rsid w:val="00FC41BD"/>
    <w:rsid w:val="00FD05E3"/>
    <w:rsid w:val="00FD0EED"/>
    <w:rsid w:val="00FD0FE2"/>
    <w:rsid w:val="00FD136D"/>
    <w:rsid w:val="00FD15E1"/>
    <w:rsid w:val="00FD1F4E"/>
    <w:rsid w:val="00FD2F88"/>
    <w:rsid w:val="00FE0CB1"/>
    <w:rsid w:val="00FE790A"/>
    <w:rsid w:val="00FF0E12"/>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6530FEF4"/>
  <w15:docId w15:val="{486EC84C-DD92-487A-B513-F73CA990F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360"/>
      <w:jc w:val="center"/>
      <w:outlineLvl w:val="0"/>
    </w:pPr>
    <w:rPr>
      <w:b/>
      <w:sz w:val="96"/>
      <w:szCs w:val="36"/>
      <w:u w:val="single"/>
    </w:rPr>
  </w:style>
  <w:style w:type="paragraph" w:styleId="Heading2">
    <w:name w:val="heading 2"/>
    <w:basedOn w:val="Normal"/>
    <w:next w:val="Normal"/>
    <w:link w:val="Heading2Char"/>
    <w:uiPriority w:val="9"/>
    <w:semiHidden/>
    <w:unhideWhenUsed/>
    <w:qFormat/>
    <w:rsid w:val="00A72213"/>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DF6190"/>
    <w:pPr>
      <w:ind w:left="720"/>
    </w:pPr>
  </w:style>
  <w:style w:type="character" w:customStyle="1" w:styleId="Heading2Char">
    <w:name w:val="Heading 2 Char"/>
    <w:link w:val="Heading2"/>
    <w:uiPriority w:val="9"/>
    <w:semiHidden/>
    <w:rsid w:val="00A72213"/>
    <w:rPr>
      <w:rFonts w:ascii="Cambria" w:eastAsia="Times New Roman" w:hAnsi="Cambria" w:cs="Times New Roman"/>
      <w:b/>
      <w:bCs/>
      <w:i/>
      <w:iCs/>
      <w:sz w:val="28"/>
      <w:szCs w:val="28"/>
    </w:rPr>
  </w:style>
  <w:style w:type="paragraph" w:styleId="BodyText">
    <w:name w:val="Body Text"/>
    <w:basedOn w:val="Normal"/>
    <w:link w:val="BodyTextChar"/>
    <w:rsid w:val="00826D7B"/>
    <w:rPr>
      <w:b/>
    </w:rPr>
  </w:style>
  <w:style w:type="character" w:customStyle="1" w:styleId="BodyTextChar">
    <w:name w:val="Body Text Char"/>
    <w:link w:val="BodyText"/>
    <w:rsid w:val="00826D7B"/>
    <w:rPr>
      <w:b/>
      <w:sz w:val="24"/>
      <w:szCs w:val="24"/>
    </w:rPr>
  </w:style>
  <w:style w:type="paragraph" w:styleId="BodyText2">
    <w:name w:val="Body Text 2"/>
    <w:basedOn w:val="Normal"/>
    <w:link w:val="BodyText2Char"/>
    <w:rsid w:val="00826D7B"/>
    <w:pPr>
      <w:jc w:val="center"/>
    </w:pPr>
  </w:style>
  <w:style w:type="character" w:customStyle="1" w:styleId="BodyText2Char">
    <w:name w:val="Body Text 2 Char"/>
    <w:link w:val="BodyText2"/>
    <w:rsid w:val="00826D7B"/>
    <w:rPr>
      <w:sz w:val="24"/>
      <w:szCs w:val="24"/>
    </w:rPr>
  </w:style>
  <w:style w:type="paragraph" w:styleId="Title">
    <w:name w:val="Title"/>
    <w:basedOn w:val="Normal"/>
    <w:link w:val="TitleChar"/>
    <w:qFormat/>
    <w:rsid w:val="00227845"/>
    <w:pPr>
      <w:jc w:val="center"/>
    </w:pPr>
    <w:rPr>
      <w:sz w:val="28"/>
    </w:rPr>
  </w:style>
  <w:style w:type="character" w:customStyle="1" w:styleId="TitleChar">
    <w:name w:val="Title Char"/>
    <w:link w:val="Title"/>
    <w:rsid w:val="00227845"/>
    <w:rPr>
      <w:sz w:val="28"/>
      <w:szCs w:val="24"/>
    </w:rPr>
  </w:style>
  <w:style w:type="paragraph" w:styleId="BalloonText">
    <w:name w:val="Balloon Text"/>
    <w:basedOn w:val="Normal"/>
    <w:link w:val="BalloonTextChar"/>
    <w:uiPriority w:val="99"/>
    <w:semiHidden/>
    <w:unhideWhenUsed/>
    <w:rsid w:val="009E4BA7"/>
    <w:rPr>
      <w:rFonts w:ascii="Tahoma" w:hAnsi="Tahoma" w:cs="Tahoma"/>
      <w:sz w:val="16"/>
      <w:szCs w:val="16"/>
    </w:rPr>
  </w:style>
  <w:style w:type="character" w:customStyle="1" w:styleId="BalloonTextChar">
    <w:name w:val="Balloon Text Char"/>
    <w:basedOn w:val="DefaultParagraphFont"/>
    <w:link w:val="BalloonText"/>
    <w:uiPriority w:val="99"/>
    <w:semiHidden/>
    <w:rsid w:val="009E4BA7"/>
    <w:rPr>
      <w:rFonts w:ascii="Tahoma" w:hAnsi="Tahoma" w:cs="Tahoma"/>
      <w:sz w:val="16"/>
      <w:szCs w:val="16"/>
    </w:rPr>
  </w:style>
  <w:style w:type="paragraph" w:styleId="HTMLAddress">
    <w:name w:val="HTML Address"/>
    <w:basedOn w:val="Normal"/>
    <w:link w:val="HTMLAddressChar"/>
    <w:uiPriority w:val="99"/>
    <w:semiHidden/>
    <w:unhideWhenUsed/>
    <w:rsid w:val="0011643F"/>
    <w:rPr>
      <w:i/>
      <w:iCs/>
    </w:rPr>
  </w:style>
  <w:style w:type="character" w:customStyle="1" w:styleId="HTMLAddressChar">
    <w:name w:val="HTML Address Char"/>
    <w:basedOn w:val="DefaultParagraphFont"/>
    <w:link w:val="HTMLAddress"/>
    <w:uiPriority w:val="99"/>
    <w:semiHidden/>
    <w:rsid w:val="0011643F"/>
    <w:rPr>
      <w:i/>
      <w:iCs/>
      <w:sz w:val="24"/>
      <w:szCs w:val="24"/>
    </w:rPr>
  </w:style>
  <w:style w:type="paragraph" w:customStyle="1" w:styleId="Default">
    <w:name w:val="Default"/>
    <w:rsid w:val="00C91231"/>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7F4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232800">
      <w:bodyDiv w:val="1"/>
      <w:marLeft w:val="0"/>
      <w:marRight w:val="0"/>
      <w:marTop w:val="0"/>
      <w:marBottom w:val="0"/>
      <w:divBdr>
        <w:top w:val="none" w:sz="0" w:space="0" w:color="auto"/>
        <w:left w:val="none" w:sz="0" w:space="0" w:color="auto"/>
        <w:bottom w:val="none" w:sz="0" w:space="0" w:color="auto"/>
        <w:right w:val="none" w:sz="0" w:space="0" w:color="auto"/>
      </w:divBdr>
    </w:div>
    <w:div w:id="719791976">
      <w:bodyDiv w:val="1"/>
      <w:marLeft w:val="0"/>
      <w:marRight w:val="0"/>
      <w:marTop w:val="0"/>
      <w:marBottom w:val="0"/>
      <w:divBdr>
        <w:top w:val="none" w:sz="0" w:space="0" w:color="auto"/>
        <w:left w:val="none" w:sz="0" w:space="0" w:color="auto"/>
        <w:bottom w:val="none" w:sz="0" w:space="0" w:color="auto"/>
        <w:right w:val="none" w:sz="0" w:space="0" w:color="auto"/>
      </w:divBdr>
      <w:divsChild>
        <w:div w:id="2038390021">
          <w:marLeft w:val="0"/>
          <w:marRight w:val="0"/>
          <w:marTop w:val="0"/>
          <w:marBottom w:val="0"/>
          <w:divBdr>
            <w:top w:val="none" w:sz="0" w:space="0" w:color="auto"/>
            <w:left w:val="none" w:sz="0" w:space="0" w:color="auto"/>
            <w:bottom w:val="none" w:sz="0" w:space="0" w:color="auto"/>
            <w:right w:val="none" w:sz="0" w:space="0" w:color="auto"/>
          </w:divBdr>
        </w:div>
      </w:divsChild>
    </w:div>
    <w:div w:id="1258058623">
      <w:bodyDiv w:val="1"/>
      <w:marLeft w:val="0"/>
      <w:marRight w:val="0"/>
      <w:marTop w:val="0"/>
      <w:marBottom w:val="0"/>
      <w:divBdr>
        <w:top w:val="none" w:sz="0" w:space="0" w:color="auto"/>
        <w:left w:val="none" w:sz="0" w:space="0" w:color="auto"/>
        <w:bottom w:val="none" w:sz="0" w:space="0" w:color="auto"/>
        <w:right w:val="none" w:sz="0" w:space="0" w:color="auto"/>
      </w:divBdr>
      <w:divsChild>
        <w:div w:id="1507090774">
          <w:marLeft w:val="0"/>
          <w:marRight w:val="0"/>
          <w:marTop w:val="0"/>
          <w:marBottom w:val="0"/>
          <w:divBdr>
            <w:top w:val="none" w:sz="0" w:space="0" w:color="auto"/>
            <w:left w:val="none" w:sz="0" w:space="0" w:color="auto"/>
            <w:bottom w:val="none" w:sz="0" w:space="0" w:color="auto"/>
            <w:right w:val="none" w:sz="0" w:space="0" w:color="auto"/>
          </w:divBdr>
          <w:divsChild>
            <w:div w:id="91652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aemsp.org" TargetMode="External"/><Relationship Id="rId18" Type="http://schemas.openxmlformats.org/officeDocument/2006/relationships/hyperlink" Target="mailto:Bill@midstateems.org"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aahep.org" TargetMode="External"/><Relationship Id="rId17" Type="http://schemas.openxmlformats.org/officeDocument/2006/relationships/hyperlink" Target="https://www.midstateems.org/paramedic-progra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rexcel.com/anatomy.physiology.online.htm?gclid=EAIaIQobChMI2t3_xYPI8AIVGLbICh3_SA1IEAAYASACEgKY1_D_Bw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cmemt324@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3.xml"/><Relationship Id="rId10" Type="http://schemas.openxmlformats.org/officeDocument/2006/relationships/hyperlink" Target="mailto:paramedic@midstateems.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dpaddock@aol.com" TargetMode="External"/><Relationship Id="rId14" Type="http://schemas.openxmlformats.org/officeDocument/2006/relationships/image" Target="media/image2.jpe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809C1-177C-4F80-90C0-C0290CF5B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7989</Words>
  <Characters>43873</Characters>
  <Application>Microsoft Office Word</Application>
  <DocSecurity>0</DocSecurity>
  <Lines>1072</Lines>
  <Paragraphs>307</Paragraphs>
  <ScaleCrop>false</ScaleCrop>
  <HeadingPairs>
    <vt:vector size="2" baseType="variant">
      <vt:variant>
        <vt:lpstr>Title</vt:lpstr>
      </vt:variant>
      <vt:variant>
        <vt:i4>1</vt:i4>
      </vt:variant>
    </vt:vector>
  </HeadingPairs>
  <TitlesOfParts>
    <vt:vector size="1" baseType="lpstr">
      <vt:lpstr>A</vt:lpstr>
    </vt:vector>
  </TitlesOfParts>
  <Company>HP</Company>
  <LinksUpToDate>false</LinksUpToDate>
  <CharactersWithSpaces>52585</CharactersWithSpaces>
  <SharedDoc>false</SharedDoc>
  <HLinks>
    <vt:vector size="30" baseType="variant">
      <vt:variant>
        <vt:i4>3932277</vt:i4>
      </vt:variant>
      <vt:variant>
        <vt:i4>12</vt:i4>
      </vt:variant>
      <vt:variant>
        <vt:i4>0</vt:i4>
      </vt:variant>
      <vt:variant>
        <vt:i4>5</vt:i4>
      </vt:variant>
      <vt:variant>
        <vt:lpwstr>http://www.coaemsp.org/</vt:lpwstr>
      </vt:variant>
      <vt:variant>
        <vt:lpwstr/>
      </vt:variant>
      <vt:variant>
        <vt:i4>4128801</vt:i4>
      </vt:variant>
      <vt:variant>
        <vt:i4>9</vt:i4>
      </vt:variant>
      <vt:variant>
        <vt:i4>0</vt:i4>
      </vt:variant>
      <vt:variant>
        <vt:i4>5</vt:i4>
      </vt:variant>
      <vt:variant>
        <vt:lpwstr>http://www.caahep.org/</vt:lpwstr>
      </vt:variant>
      <vt:variant>
        <vt:lpwstr/>
      </vt:variant>
      <vt:variant>
        <vt:i4>7798849</vt:i4>
      </vt:variant>
      <vt:variant>
        <vt:i4>6</vt:i4>
      </vt:variant>
      <vt:variant>
        <vt:i4>0</vt:i4>
      </vt:variant>
      <vt:variant>
        <vt:i4>5</vt:i4>
      </vt:variant>
      <vt:variant>
        <vt:lpwstr>mailto:rdbishop55@roadrunner.com</vt:lpwstr>
      </vt:variant>
      <vt:variant>
        <vt:lpwstr/>
      </vt:variant>
      <vt:variant>
        <vt:i4>6291535</vt:i4>
      </vt:variant>
      <vt:variant>
        <vt:i4>3</vt:i4>
      </vt:variant>
      <vt:variant>
        <vt:i4>0</vt:i4>
      </vt:variant>
      <vt:variant>
        <vt:i4>5</vt:i4>
      </vt:variant>
      <vt:variant>
        <vt:lpwstr>mailto:rcp1093@aol.com</vt:lpwstr>
      </vt:variant>
      <vt:variant>
        <vt:lpwstr/>
      </vt:variant>
      <vt:variant>
        <vt:i4>131110</vt:i4>
      </vt:variant>
      <vt:variant>
        <vt:i4>0</vt:i4>
      </vt:variant>
      <vt:variant>
        <vt:i4>0</vt:i4>
      </vt:variant>
      <vt:variant>
        <vt:i4>5</vt:i4>
      </vt:variant>
      <vt:variant>
        <vt:lpwstr>mailto:sdpaddock@aol.com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Robert Paddock</dc:creator>
  <cp:lastModifiedBy>Ryan</cp:lastModifiedBy>
  <cp:revision>2</cp:revision>
  <cp:lastPrinted>2023-01-05T19:25:00Z</cp:lastPrinted>
  <dcterms:created xsi:type="dcterms:W3CDTF">2023-06-14T18:29:00Z</dcterms:created>
  <dcterms:modified xsi:type="dcterms:W3CDTF">2023-06-14T18:29:00Z</dcterms:modified>
</cp:coreProperties>
</file>